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372B" w14:textId="77777777" w:rsidR="004B686F" w:rsidRDefault="000B428F" w:rsidP="00015C72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ab/>
      </w:r>
    </w:p>
    <w:p w14:paraId="0A1C93B9" w14:textId="77777777" w:rsidR="004E3D8E" w:rsidRDefault="002844ED" w:rsidP="004E3D8E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ОТВЕТЫ</w:t>
      </w:r>
    </w:p>
    <w:p w14:paraId="334D06AB" w14:textId="30B77BFE" w:rsidR="004E3D8E" w:rsidRDefault="002844ED" w:rsidP="004E3D8E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ВОСЬМИ СИСТЕМ ИСКУССТВЕННОГО ИНТЕЛЛЕКТА</w:t>
      </w:r>
    </w:p>
    <w:p w14:paraId="27B7E97F" w14:textId="45BC7826" w:rsidR="00175E6F" w:rsidRDefault="00CA3A70" w:rsidP="00C07461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на вопрос:</w:t>
      </w:r>
    </w:p>
    <w:p w14:paraId="67C13944" w14:textId="77777777" w:rsidR="00C07461" w:rsidRPr="00175E6F" w:rsidRDefault="00C07461" w:rsidP="00B70015">
      <w:pPr>
        <w:pStyle w:val="a3"/>
        <w:spacing w:before="0" w:beforeAutospacing="0" w:after="0" w:afterAutospacing="0"/>
        <w:ind w:firstLine="708"/>
        <w:rPr>
          <w:b/>
          <w:bCs/>
          <w:lang w:val="kk-KZ"/>
        </w:rPr>
      </w:pPr>
    </w:p>
    <w:p w14:paraId="49B29FB5" w14:textId="469C138F" w:rsidR="00594315" w:rsidRPr="00567140" w:rsidRDefault="00395EFD" w:rsidP="00567140">
      <w:pPr>
        <w:pStyle w:val="a3"/>
        <w:spacing w:before="0" w:beforeAutospacing="0" w:after="0" w:afterAutospacing="0"/>
        <w:ind w:firstLine="708"/>
        <w:rPr>
          <w:b/>
          <w:bCs/>
          <w:i/>
          <w:iCs/>
          <w:sz w:val="28"/>
          <w:szCs w:val="28"/>
          <w:lang w:val="kk-KZ"/>
        </w:rPr>
      </w:pPr>
      <w:r w:rsidRPr="00567140">
        <w:rPr>
          <w:b/>
          <w:bCs/>
          <w:i/>
          <w:iCs/>
          <w:sz w:val="28"/>
          <w:szCs w:val="28"/>
          <w:lang w:val="kk-KZ"/>
        </w:rPr>
        <w:t>Что означает объявление 2026 года Годом цифровизации и искусственного интеллекта для системы государственного управления Казахстана?</w:t>
      </w:r>
    </w:p>
    <w:p w14:paraId="1E71FE0D" w14:textId="77777777" w:rsidR="00BB4F9C" w:rsidRDefault="00BB4F9C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6448E1F2" w14:textId="77777777" w:rsidR="00594C4F" w:rsidRPr="00594C4F" w:rsidRDefault="00594C4F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64A5B6F9" w14:textId="1480E87B" w:rsidR="00594315" w:rsidRPr="00594315" w:rsidRDefault="006B4DFD" w:rsidP="008E6FE2">
      <w:pPr>
        <w:pStyle w:val="a3"/>
        <w:numPr>
          <w:ilvl w:val="0"/>
          <w:numId w:val="20"/>
        </w:numPr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QWEN3</w:t>
      </w:r>
      <w:r w:rsidR="00B95B79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MAX</w:t>
      </w:r>
      <w:r w:rsidR="00BB4F9C">
        <w:rPr>
          <w:b/>
          <w:sz w:val="28"/>
          <w:szCs w:val="28"/>
          <w:lang w:val="kk-KZ"/>
        </w:rPr>
        <w:t>:</w:t>
      </w:r>
    </w:p>
    <w:p w14:paraId="44694E97" w14:textId="77777777" w:rsidR="00594315" w:rsidRPr="00594315" w:rsidRDefault="00594315" w:rsidP="0059431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14:paraId="4A7484CE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Объявление 2026 года в Казахстане **Годом цифровизации и искусственного интеллекта** означает стратегический акцент государства на ускоренное внедрение цифровых технологий и ИИ во все сферы управления, включая деятельность госорганов и работу госслужащих. Это имеет следующие ключевые последствия:</w:t>
      </w:r>
    </w:p>
    <w:p w14:paraId="7317AAB9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6DFD7DE1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### Для **государственных организаций**:</w:t>
      </w:r>
    </w:p>
    <w:p w14:paraId="30D3188D" w14:textId="3DA91889" w:rsidR="00594C4F" w:rsidRDefault="00594C4F" w:rsidP="00594C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**Цифровая трансформация процессов**  </w:t>
      </w:r>
    </w:p>
    <w:p w14:paraId="2D619DC9" w14:textId="5DD9542D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Переход от бумажного документооборота к полностью цифровым системам.  </w:t>
      </w:r>
    </w:p>
    <w:p w14:paraId="14EEE337" w14:textId="022BA33F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Автоматизация рутинных операций (например, обработка заявлений, выдача справок, согласование проектов).  </w:t>
      </w:r>
    </w:p>
    <w:p w14:paraId="2B8F7B7D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3A814154" w14:textId="5F226600" w:rsidR="00594C4F" w:rsidRDefault="00594C4F" w:rsidP="00594C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**Внедрение ИИ-решений**  </w:t>
      </w:r>
    </w:p>
    <w:p w14:paraId="0BB401F8" w14:textId="0BB3C560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Использование ИИ для анализа больших данных: прогнозирование социальных, экономических и экологических трендов.  </w:t>
      </w:r>
    </w:p>
    <w:p w14:paraId="13BC4164" w14:textId="0AA7A183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Чат-боты и виртуальные ассистенты для улучшения взаимодействия с гражданами.  </w:t>
      </w:r>
    </w:p>
    <w:p w14:paraId="382558F1" w14:textId="5BEBC374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Системы поддержки принятия решений на основе аналитики.</w:t>
      </w:r>
    </w:p>
    <w:p w14:paraId="0BD1F78F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112F2E8" w14:textId="7EB62110" w:rsidR="00594C4F" w:rsidRDefault="00594C4F" w:rsidP="00594C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**Повышение прозрачности и эффективности**  </w:t>
      </w:r>
    </w:p>
    <w:p w14:paraId="1EFD6C79" w14:textId="4AC78664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Цифровые платформы позволят отслеживать исполнение поручений, сократить коррупционные риски и повысить подотчётность.  </w:t>
      </w:r>
    </w:p>
    <w:p w14:paraId="7B372EA7" w14:textId="637B989F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Интеграция госсистем (например, «электронное правительство») для бесшовного взаимодействия между ведомствами.</w:t>
      </w:r>
    </w:p>
    <w:p w14:paraId="0F05AE90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68068162" w14:textId="179AF3FD" w:rsidR="00594C4F" w:rsidRDefault="00594C4F" w:rsidP="00594C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**Кибербезопасность и защита данных**  </w:t>
      </w:r>
    </w:p>
    <w:p w14:paraId="5C9E79D8" w14:textId="3EAAEFCC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Усиление мер по защите персональных данных граждан и государственной информации.</w:t>
      </w:r>
    </w:p>
    <w:p w14:paraId="46B54D3A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34608A47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### Для **госслужащих**:</w:t>
      </w:r>
    </w:p>
    <w:p w14:paraId="76A5A852" w14:textId="3EBE2E8A" w:rsidR="00594C4F" w:rsidRDefault="00594C4F" w:rsidP="00594C4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**Необходимость освоения новых компетенций**  </w:t>
      </w:r>
    </w:p>
    <w:p w14:paraId="4C374C85" w14:textId="35DB6151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Обязательное обучение работе с цифровыми платформами, ИИ-инструментами, аналитикой данных.  </w:t>
      </w:r>
    </w:p>
    <w:p w14:paraId="007F7864" w14:textId="3C3121EA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Повышение цифровой грамотности как часть профессиональной квалификации.</w:t>
      </w:r>
    </w:p>
    <w:p w14:paraId="353A4149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6E766C3" w14:textId="43EEDE68" w:rsidR="00594C4F" w:rsidRDefault="00594C4F" w:rsidP="00594C4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**Смена роли: от исполнителя к аналитику**  </w:t>
      </w:r>
    </w:p>
    <w:p w14:paraId="465E12A1" w14:textId="7ED2AD07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Рутина будет автоматизирована, поэтому акцент сместится на стратегическое мышление, управление проектами и интерпретацию ИИ-рекомендаций.</w:t>
      </w:r>
    </w:p>
    <w:p w14:paraId="21FD8D22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71C1D08" w14:textId="7344D149" w:rsidR="00594C4F" w:rsidRDefault="00594C4F" w:rsidP="00594C4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**Стимулы и требования**  </w:t>
      </w:r>
    </w:p>
    <w:p w14:paraId="2C9280EB" w14:textId="3FF506C3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Возможны новые критерии оценки эффективности, связанные с цифровыми показателями (например, скорость обработки запросов, уровень удовлетворённости граждан онлайн-сервисами).  </w:t>
      </w:r>
    </w:p>
    <w:p w14:paraId="0B687604" w14:textId="361148D9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Поощрение инициатив по внедрению инноваций.</w:t>
      </w:r>
    </w:p>
    <w:p w14:paraId="4184253C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059547F7" w14:textId="502476C9" w:rsidR="00594C4F" w:rsidRDefault="00594C4F" w:rsidP="00594C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**Культурные изменения**  </w:t>
      </w:r>
    </w:p>
    <w:p w14:paraId="4AF6880D" w14:textId="3DF3951A" w:rsidR="00594C4F" w:rsidRDefault="00594C4F" w:rsidP="00594C4F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Формирование «цифровой культуры» в госаппарате: открытость к экспериментам, готовность к обучению, клиентоориентированность.</w:t>
      </w:r>
    </w:p>
    <w:p w14:paraId="6ECE32D6" w14:textId="77777777" w:rsidR="00594C4F" w:rsidRDefault="00594C4F" w:rsidP="006B4DFD">
      <w:pPr>
        <w:pStyle w:val="a3"/>
        <w:pBdr>
          <w:bottom w:val="single" w:sz="6" w:space="1" w:color="auto"/>
        </w:pBdr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31A69E87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601C6DB1" w14:textId="77777777" w:rsidR="00594C4F" w:rsidRPr="004F733D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Таким образом, Год цифровизации и ИИ — это не просто лозунг, а **реальный импульс к модернизации госуправления**, направленный на повышение качества жизни граждан, конкурентоспособности страны и эффективности </w:t>
      </w:r>
      <w:r w:rsidRPr="004F733D">
        <w:rPr>
          <w:sz w:val="28"/>
          <w:szCs w:val="28"/>
          <w:lang w:val="kk-KZ"/>
        </w:rPr>
        <w:t>бюджетных расходов. Для госслужащих это одновременно вызов и возможность стать частью нового, технологичного государства.</w:t>
      </w:r>
    </w:p>
    <w:p w14:paraId="0EA31AE5" w14:textId="77777777" w:rsidR="00594C4F" w:rsidRDefault="00594C4F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1853402C" w14:textId="77777777" w:rsidR="00BB4F9C" w:rsidRPr="004F733D" w:rsidRDefault="00BB4F9C" w:rsidP="006B4DF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14:paraId="46FCCE4C" w14:textId="1C0295C7" w:rsidR="00594C4F" w:rsidRDefault="00CD3518" w:rsidP="008E6FE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---------------------------</w:t>
      </w:r>
    </w:p>
    <w:p w14:paraId="0F6991ED" w14:textId="77777777" w:rsidR="008E6FE2" w:rsidRDefault="008E6FE2" w:rsidP="008E6FE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62845165" w14:textId="77777777" w:rsidR="008E6FE2" w:rsidRPr="004F733D" w:rsidRDefault="008E6FE2" w:rsidP="008E6FE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10947B80" w14:textId="4DBE457E" w:rsidR="004F733D" w:rsidRPr="00CD3518" w:rsidRDefault="004F733D" w:rsidP="00CD351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GROK</w:t>
      </w:r>
      <w:r w:rsidR="00BB4F9C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00BE237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 xml:space="preserve">Объявление 2026 года Годом цифровизации и искусственного интеллекта в Казахстане, сделанное Президентом Касым-Жомартом Токаевым, подчеркивает стратегический приоритет страны на ускоренное внедрение цифровых технологий и ИИ во все сферы жизни. Это инициатива направлена на модернизацию экономики, повышение эффективности государственного управления и обеспечение национальной безопасности в цифровую эпоху. Ниже я разберу, что это может означать конкретно для казахстанских </w:t>
      </w:r>
      <w:r w:rsidRPr="00E15A9B">
        <w:rPr>
          <w:rFonts w:ascii="Times New Roman" w:hAnsi="Times New Roman" w:cs="Times New Roman"/>
          <w:sz w:val="28"/>
          <w:szCs w:val="28"/>
          <w:lang w:val="kk-KZ"/>
        </w:rPr>
        <w:lastRenderedPageBreak/>
        <w:t>государственных организаций (госорганов) и госслужащих, опираясь на текущие тенденции и объявленные меры.</w:t>
      </w:r>
    </w:p>
    <w:p w14:paraId="22F22B74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79C1F4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### Для государственных организаций</w:t>
      </w:r>
    </w:p>
    <w:p w14:paraId="3D128C0D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Госорганы станут ключевыми исполнителями этой инициативы, поскольку правительство определило приоритет в интеграции ИИ и цифровых технологий во все сектора экономики. Это подразумевает:</w:t>
      </w:r>
    </w:p>
    <w:p w14:paraId="0B93A378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F2F6C7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**Ускоренную цифровую трансформацию процессов**: Госорганы будут внедрять ИИ для автоматизации административных задач, таких как обработка документов, мониторинг бюджета и анализ данных. Например, уже разрабатывается новая цифровая платформа на базе Smart Data Finance для борьбы с теневой экономикой с помощью ИИ, которая интегрирует информацию из разных ведомств. Это поможет сократить коррупцию, повысить прозрачность и оптимизировать расходы.</w:t>
      </w:r>
    </w:p>
    <w:p w14:paraId="38F2155F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2AB8A0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**Развитие e-government и услуг для граждан**: Ожидается расширение цифровых сервисов, таких как электронные госуслуги, с использованием ИИ для персонализации (например, чат-боты для консультаций или предиктивный анализ для профилактики проблем). В контексте нового Кодекса о цифровых правах, подписанного в январе 2026 года, акцент будет на защите данных граждан, включая право на удаление или анонимизацию информации.</w:t>
      </w:r>
    </w:p>
    <w:p w14:paraId="13F9A72C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8EFCAD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**Создание специализированных структур**: Уже в 2025 году было учреждено Министерство искусственного интеллекта и цифрового развития, которое в 2026 году станет центром координации. Госорганы получат дополнительные ресурсы для пилотных проектов, таких как CryptoCity для цифровых активов или Alatau City как IT-хаб. Это включает строительство суперкомпьютеров и инкубацию стартапов в Astana Hub.</w:t>
      </w:r>
    </w:p>
    <w:p w14:paraId="678073CE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5E78286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 xml:space="preserve">- **Фокус на безопасности и устойчивости**: Цифровизация повысит уязвимость к кибератакам, поэтому госорганы будут инвестировать в </w:t>
      </w:r>
      <w:r w:rsidRPr="00E15A9B">
        <w:rPr>
          <w:rFonts w:ascii="Times New Roman" w:hAnsi="Times New Roman" w:cs="Times New Roman"/>
          <w:sz w:val="28"/>
          <w:szCs w:val="28"/>
          <w:lang w:val="kk-KZ"/>
        </w:rPr>
        <w:lastRenderedPageBreak/>
        <w:t>кибербезопасность и этичные ИИ-решения. Концепция развития ИИ до 2029 года предусматривает внедрение технологий в образование, здравоохранение и общественное управление, с акцентом на баланс между инновациями и защитой прав.</w:t>
      </w:r>
    </w:p>
    <w:p w14:paraId="5D871C9B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613C8E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В целом, для госорганов это шанс стать более эффективными и конкурентоспособными, но потребует значительных инвестиций (бюджет на цифровизацию уже растет) и координации между ведомствами. Если цели будут достигнуты, Казахстан может стать "полностью цифровой нацией" к 2029 году, как заявил Президент.</w:t>
      </w:r>
    </w:p>
    <w:p w14:paraId="645CC9AF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6B21DF5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### Для государственных служащих</w:t>
      </w:r>
    </w:p>
    <w:p w14:paraId="0A34229D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Госслужащие окажутся в эпицентре изменений, поскольку цифровизация затронет их повседневную работу и квалификацию. Это не только вызовы, но и возможности для профессионального роста:</w:t>
      </w:r>
    </w:p>
    <w:p w14:paraId="0D209603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27B4AD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**Необходимость переобучения и повышения квалификации**: Сотни тысяч студентов уже прошли базовые курсы по ИИ, и аналогичные программы распространятся на госслужащих. В 2026 году ожидаются обязательные тренинги по цифровым навыкам, использованию ИИ-инструментов и этике данных. Это поможет адаптироваться к новым технологиям, но может создать барьер для тех, кто не готов учиться.</w:t>
      </w:r>
    </w:p>
    <w:p w14:paraId="2C4B248B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C5BE36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**Изменения в рабочих процессах**: ИИ автоматизирует рутинные задачи, такие как анализ отчетов или обработка заявок, позволяя госслужащим сосредоточиться на стратегических решениях и креативных аспектах. Например, в фискальной сфере ИИ уже используется для выявления нарушений, что упростит работу налоговых инспекторов. Однако это может привести к оптимизации штата — некоторые позиции станут избыточными, а новые роли (например, специалисты по ИИ или data-аналитики) появятся.</w:t>
      </w:r>
    </w:p>
    <w:p w14:paraId="121F1608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9CE069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 xml:space="preserve">- **Повышение ответственности и этических стандартов**: С введением закона об ИИ в ноябре 2025 года госслужащие будут обязаны соблюдать </w:t>
      </w:r>
      <w:r w:rsidRPr="00E15A9B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правила использования технологий, включая защиту личных данных. Это подразумевает большую ответственность за решения, основанные на ИИ, и потенциальные риски, если системы допустят ошибки.</w:t>
      </w:r>
    </w:p>
    <w:p w14:paraId="1659FC21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2A4B9E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- **Мотивация и карьерный рост**: Успешная адаптация к цифровизации может открыть двери для продвижения — госслужащие, владеющие ИИ, станут востребованными в проектах вроде национальной цифровой стратегии. Правительство планирует стимулировать это через бонусы или программы обмена опытом с международными партнерами.</w:t>
      </w:r>
    </w:p>
    <w:p w14:paraId="12A3A6C5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419A27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В итоге, для госслужащих это означает переход от традиционной бюрократии к "когнитивной" модели работы, где ИИ становится инструментом, а не угрозой. Те, кто инвестирует в навыки, выиграют, но отстающим придется догонять.</w:t>
      </w:r>
    </w:p>
    <w:p w14:paraId="0EC381B1" w14:textId="77777777" w:rsidR="00E15A9B" w:rsidRPr="00E15A9B" w:rsidRDefault="00E15A9B" w:rsidP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235D69" w14:textId="7D532DA0" w:rsidR="004F733D" w:rsidRDefault="00E15A9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5A9B">
        <w:rPr>
          <w:rFonts w:ascii="Times New Roman" w:hAnsi="Times New Roman" w:cs="Times New Roman"/>
          <w:sz w:val="28"/>
          <w:szCs w:val="28"/>
          <w:lang w:val="kk-KZ"/>
        </w:rPr>
        <w:t>Эта инициатива — часть более широкого видения модернизации Казахстана, где цифровизация и ИИ рассматриваются как вопрос национальной безопасности и экономического роста. Если реализация пройдет успешно, госсектор станет более agile и ориентированным на граждан, но успех зависит от координации и инвестиций в человеческий капитал.</w:t>
      </w:r>
    </w:p>
    <w:p w14:paraId="573F82D9" w14:textId="77777777" w:rsidR="00E15A9B" w:rsidRDefault="00E15A9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CBF87A" w14:textId="5008483F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5FA8D6AB" w14:textId="77777777" w:rsid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9DD978" w14:textId="597CC2D1" w:rsidR="00E15A9B" w:rsidRPr="00CD3518" w:rsidRDefault="00FB3E43" w:rsidP="00CD351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DEEPSEEK</w:t>
      </w:r>
      <w:r w:rsidR="00BB4F9C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8935B49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Отличный и очень своевременный вопрос. Объявление 2026 года Годом цифровизации и искусственного интеллекта в Казахстане — это не просто символический жест, а мощный политический сигнал, который задаст вектор тотальной трансформации для всех государственных организаций и госслужащих.</w:t>
      </w:r>
    </w:p>
    <w:p w14:paraId="5821D83C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715209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Вот что это означает на практике:</w:t>
      </w:r>
    </w:p>
    <w:p w14:paraId="0764EDC1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01A75B" w14:textId="588A04AF" w:rsidR="00616FFA" w:rsidRPr="00616FFA" w:rsidRDefault="00616FFA" w:rsidP="00616FF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Для государственных организаций (как систем):</w:t>
      </w:r>
    </w:p>
    <w:p w14:paraId="487E2846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DBD395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Переход от «электронного правительства» к «цифровому государству»: Акцент сместится с просто оцифровки услуг (подача заявлений онлайн) на глубинную перестройку процессов на основе данных и AI. Государство будет стремиться стать единой, предсказывающей и проактивной платформой.</w:t>
      </w:r>
    </w:p>
    <w:p w14:paraId="4E50BFEA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Приоритет данных как стратегического актива: Будет ускорена реализация концепции Data-Driven Government. Организации должны будут обеспечить качество, доступность и межведомственный обмен данными (с соблюдением безопасности) для построения аналитических моделей.</w:t>
      </w:r>
    </w:p>
    <w:p w14:paraId="0ADF441C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Внедрение AI-решений в ключевые сферы: Ожидается пилотирование и внедрение ИИ в:</w:t>
      </w:r>
    </w:p>
    <w:p w14:paraId="3244A051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Госуслуги: Персональные чат-боты-помощники, предиктивная выдача услуг (например, автоматическое продление документов), умная маршрутизация обращений.</w:t>
      </w:r>
    </w:p>
    <w:p w14:paraId="0DC71B78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Принятие решений: Аналитические системы для прогнозирования (бюджет, ЧС, эпидемии), поддержки кадровых решений, оптимизации бюджетных расходов.</w:t>
      </w:r>
    </w:p>
    <w:p w14:paraId="2A758E7B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Контроль и надзор: Системы анализа рисков для более точного таргетирования проверок (налоговых, экологических,</w:t>
      </w:r>
      <w:proofErr w:type="spellStart"/>
      <w:r w:rsidRPr="00616FFA">
        <w:rPr>
          <w:rFonts w:ascii="Times New Roman" w:hAnsi="Times New Roman" w:cs="Times New Roman"/>
          <w:sz w:val="28"/>
          <w:szCs w:val="28"/>
          <w:lang w:val="kk-KZ"/>
        </w:rPr>
        <w:t>食品安全</w:t>
      </w:r>
      <w:proofErr w:type="spellEnd"/>
      <w:r w:rsidRPr="00616FFA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14:paraId="7AE7CDE3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Правоприменение: Анализ судебной практики, помощь в расследовании (анализ больших массивов данных).</w:t>
      </w:r>
    </w:p>
    <w:p w14:paraId="29D26910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Повышение кибербезопасности и цифрового суверенитета: Рост цифровизации потребует беспрецедентного усиления защиты критической инфраструктуры и данных граждан. Будут развиваться отечественные решения в этой области.</w:t>
      </w:r>
    </w:p>
    <w:p w14:paraId="08155E5C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D1B734" w14:textId="2C1A3DC1" w:rsidR="00616FFA" w:rsidRPr="00616FFA" w:rsidRDefault="00616FFA" w:rsidP="00616FF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Для госслужащих (как людей):</w:t>
      </w:r>
    </w:p>
    <w:p w14:paraId="266E202E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D559D4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lastRenderedPageBreak/>
        <w:t>· Кардинальное изменение компетенций: Появится спрос на новые навыки (digital skills):</w:t>
      </w:r>
    </w:p>
    <w:p w14:paraId="38E4010B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Data Literacy: Умение работать с данными, читать аналитические отчеты, формулировать задачи для аналитиков.</w:t>
      </w:r>
    </w:p>
    <w:p w14:paraId="1E08D379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Базовое понимание ИИ: Знание принципов, возможностей и ограничений ИИ, чтобы грамотно ставить задачи и оценивать результаты.</w:t>
      </w:r>
    </w:p>
    <w:p w14:paraId="53A57F94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 xml:space="preserve">  · Цифровая коммуникация и agile-подходы.</w:t>
      </w:r>
    </w:p>
    <w:p w14:paraId="0F1C3A91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Изменение роли: Роль чиновника будет смещаться от «исполнителя процедур» к «менеджеру процессов» и «интерпретатору данных». Ценность будет добавлять не простое следование инструкции, а анализ, инициатива по оптимизации и работа со сложными, нестандартными кейсами, которые не может решить ИИ.</w:t>
      </w:r>
    </w:p>
    <w:p w14:paraId="48FF926F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Необходимость постоянного обучения (lifelong learning): Год даст старт массовым программам переподготовки (upskilling/reskilling). Ожидается создание внутриведомственных академий, партнерство с вузами и EdTech.</w:t>
      </w:r>
    </w:p>
    <w:p w14:paraId="0FA18A4A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Повышение прозрачности и ответственности: Работа в цифровой среде, где каждый шаг логируется, делает процессы более прозрачными. Это снижает коррупционные риски, но одновременно повышает персональную ответственность за решения, даже принятые с помощью AI.</w:t>
      </w:r>
    </w:p>
    <w:p w14:paraId="4342E3D1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Преодоление сопротивления изменениям: Ключевой вызов — культурный. Часть аппарата может сопротивляться. Потребуются Change-менеджеры и сильная мотивация (как позитивная — карьерный рост, так и негативная — требования сверху).</w:t>
      </w:r>
    </w:p>
    <w:p w14:paraId="782AA5D5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28E593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Ключевые вызовы и риски, которые им предстоит решить:</w:t>
      </w:r>
    </w:p>
    <w:p w14:paraId="16FC025C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CF3419C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Цифровое неравенство (digital divide): При внедрении сложных сервисов нельзя забывать о гражданах без цифровых навыков. Нужны гибридные модели (онлайн + оффлайн помощь).</w:t>
      </w:r>
    </w:p>
    <w:p w14:paraId="7B28F4BB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Этика и регуляция ИИ: Необходимо срочно разрабатывать этические хартии и нормативную базу для использования ИИ в госсекторе (объяснимость решений, отсутствие дискриминации, защита персданных).</w:t>
      </w:r>
    </w:p>
    <w:p w14:paraId="6D419BD2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lastRenderedPageBreak/>
        <w:t>· Инфраструктура и инвестиции: Требуются значительные вложения в «железо», ПО, облака и таланты.</w:t>
      </w:r>
    </w:p>
    <w:p w14:paraId="0903CB17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· Межведомственное взаимодействие: Самый сложный барьер — ведомственные «силосы» (изолированность данных). Год должен дать импульс для их разрушения.</w:t>
      </w:r>
    </w:p>
    <w:p w14:paraId="7192F84F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E4CEF6D" w14:textId="77777777" w:rsidR="00616FFA" w:rsidRPr="00616FFA" w:rsidRDefault="00616F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6FFA">
        <w:rPr>
          <w:rFonts w:ascii="Times New Roman" w:hAnsi="Times New Roman" w:cs="Times New Roman"/>
          <w:sz w:val="28"/>
          <w:szCs w:val="28"/>
          <w:lang w:val="kk-KZ"/>
        </w:rPr>
        <w:t>В итоге, 2026 год должен стать катализатором: для госорганов — тотальной технологической модернизации, а для госслужащих — масштабной «перезагрузки» менталитета и навыков. Цель — создать не просто современную бюрократию, а agile-государство, которое предугадывает потребности граждан и бизнеса и работает на опережение. Успех будет зависеть от последовательности исполнения, готовности вкладываться в людей и создания продуманной регуляторной среды.</w:t>
      </w:r>
    </w:p>
    <w:p w14:paraId="7F87A4B0" w14:textId="77777777" w:rsidR="00FB3E43" w:rsidRDefault="00FB3E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BB3FCDA" w14:textId="42F8286A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65BECBE9" w14:textId="77777777" w:rsidR="0002441F" w:rsidRDefault="0002441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62827D" w14:textId="6FF4D2C1" w:rsidR="0002441F" w:rsidRPr="00CD3518" w:rsidRDefault="0002441F" w:rsidP="00CD351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GEMINI</w:t>
      </w:r>
      <w:r w:rsidR="00BB4F9C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7AB4D5C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Объявление 2026 года Годом цифровизации и искусственного интеллекта (ИИ) в Казахстане — это не просто имиджевый шаг, а переход к модели «умного государства». Указ Президента Касым-Жомарта Токаева от января 2026 года запускает масштабную трансформацию, которая фундаментально меняет работу госаппарата.</w:t>
      </w:r>
    </w:p>
    <w:p w14:paraId="51C388A1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Вот что это означает на практике для государственных органов и каждого госслужащего:</w:t>
      </w:r>
    </w:p>
    <w:p w14:paraId="555D69E5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1. Для государственных организаций: Смена парадигмы</w:t>
      </w:r>
    </w:p>
    <w:p w14:paraId="7BB4551F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В 2026 году госорганы переходят от простой автоматизации (перевода бумаг в PDF) к алгоритмическому управлению.</w:t>
      </w:r>
    </w:p>
    <w:p w14:paraId="50328BC9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Платформенная модель (QazTech): С 2026 года разработка любых информационных систем вне единой платформы QazTech запрещена. Это означает конец «зоопарка» разрозненных программ и баз данных. Все ведомства будут работать в единой экосистеме.</w:t>
      </w:r>
    </w:p>
    <w:p w14:paraId="3E296BB8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* ИИ как «невидимый бэк-офис»: Госорганы начинают использовать ИИ для анализа больших данных (Big Data). Например, в социально-трудовой сфере ИИ уже прогнозирует риски задержки зарплат или несчастных случаев, позволяя ведомствам действовать проактивно, а не по факту жалоб.</w:t>
      </w:r>
    </w:p>
    <w:p w14:paraId="5616598B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Дебюрократизация через аудит функций: Проводится тотальный аудит всех 40 тысяч функций чиновников. Цель — выявить типовые процессы (проверка документов, выдача разрешений, сверка данных) и полностью передать их ИИ.</w:t>
      </w:r>
    </w:p>
    <w:p w14:paraId="32761252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Цифровой суверенитет: Упор делается на отечественные разработки через платформу AlemAI, что потребует от госорганов тесного сотрудничества с казахстанскими ИТ-стартапами.</w:t>
      </w:r>
    </w:p>
    <w:p w14:paraId="76A9B20C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2. Для государственных служащих: Новые требования и роли</w:t>
      </w:r>
    </w:p>
    <w:p w14:paraId="67206387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Для рядовых сотрудников и руководителей 2026 год станет временем «цифровой переаттестации».</w:t>
      </w:r>
    </w:p>
    <w:p w14:paraId="609724E8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Обязательные навыки ИИ: Владение инструментами ИИ становится таким же базовым требованием, как знание законодательства. Те, кто не пройдет курсы повышения квалификации (например, через программу AI-Sana), столкнутся с ограничениями в карьерном росте.</w:t>
      </w:r>
    </w:p>
    <w:p w14:paraId="216FC395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Трансформация из «исполнителя» в «аналитика»: Поскольку рутинную работу (подготовка справок, классификация обращений) забирает нейросеть, роль госслужащего смещается к принятию сложных решений, где необходимы эмпатия, этика и критическое мышление.</w:t>
      </w:r>
    </w:p>
    <w:p w14:paraId="57AEE2CD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Цифровой помощник в кармане: Внедряются внутренние ИИ-ассистенты для госслужащих, которые помогают быстро находить нужные нормы в законодательстве, готовить проекты ответов и анализировать отчетность за секунды.</w:t>
      </w:r>
    </w:p>
    <w:p w14:paraId="6B3FAABC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 * Этика и ответственность: Госслужащие теперь несут ответственность за «этичность» решений, принятых с помощью ИИ, чтобы исключить предвзятость алгоритмов.</w:t>
      </w:r>
    </w:p>
    <w:p w14:paraId="0485ED74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3. Ключевые изменения в процессах</w:t>
      </w:r>
    </w:p>
    <w:p w14:paraId="20F3380F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| Было (традиционная модель) | Стало (модель 2026 года) |</w:t>
      </w:r>
    </w:p>
    <w:p w14:paraId="2DBA64C7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|---|---|</w:t>
      </w:r>
    </w:p>
    <w:p w14:paraId="62B8EB26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lastRenderedPageBreak/>
        <w:t>| Реактивность: Ждем жалобу от гражданина. | Проактивность: ИИ видит проблему до её возникновения. |</w:t>
      </w:r>
    </w:p>
    <w:p w14:paraId="6B220E3B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| Бумажный/цифровой хаос: Разные базы данных. | Data-driven: Принятие решений на основе единых данных. |</w:t>
      </w:r>
    </w:p>
    <w:p w14:paraId="1488F030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| Ручной ввод: Огромное время на заполнение форм. | Zero-touch: Услуги «в один клик» или без участия человека. |</w:t>
      </w:r>
    </w:p>
    <w:p w14:paraId="64731390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| Бюрократия: Сложные цепочки согласований. | Алгоритмизация: Автоматическое одобрение типовых заявок. |</w:t>
      </w:r>
    </w:p>
    <w:p w14:paraId="2DC26902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Что это даст гражданам?</w:t>
      </w:r>
    </w:p>
    <w:p w14:paraId="16434892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Главный лозунг 2026 года — «Цифровое государство для человека». Это означает услуги за 5 минут, отсутствие необходимости носить с собой любые документы (всё в eGov Mobile) и получение пособий или разрешений в автоматическом режиме без единого звонка в госорган.</w:t>
      </w:r>
    </w:p>
    <w:p w14:paraId="2E43D086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&gt; Важно: 2026 год — это точка невозврата. Госслужащий, который не научится использовать ИИ как инструмент, рискует стать «лишним звеном» в системе, которая стремится к максимальной эффективности и прозрачности.</w:t>
      </w:r>
    </w:p>
    <w:p w14:paraId="7AA36317" w14:textId="77777777" w:rsidR="00EE6031" w:rsidRPr="00EE6031" w:rsidRDefault="00EE6031" w:rsidP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 xml:space="preserve">&gt; </w:t>
      </w:r>
    </w:p>
    <w:p w14:paraId="612E2982" w14:textId="691D7552" w:rsidR="0002441F" w:rsidRDefault="00EE603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6031">
        <w:rPr>
          <w:rFonts w:ascii="Times New Roman" w:hAnsi="Times New Roman" w:cs="Times New Roman"/>
          <w:sz w:val="28"/>
          <w:szCs w:val="28"/>
          <w:lang w:val="kk-KZ"/>
        </w:rPr>
        <w:t>Хотите, я подготовлю для вас список ключевых компетенций и инструментов ИИ, которые будут наиболее востребованы у казахстанских госслужащих в 2026 году?</w:t>
      </w:r>
    </w:p>
    <w:p w14:paraId="42BAF1FC" w14:textId="77777777" w:rsidR="00EE6031" w:rsidRDefault="00EE6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EEF1517" w14:textId="1508EF25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38D41A61" w14:textId="77777777" w:rsidR="00EE6031" w:rsidRDefault="00EE603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4101CF" w14:textId="7FA2F21C" w:rsidR="00474C88" w:rsidRPr="00CD3518" w:rsidRDefault="00474C88" w:rsidP="00CD351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CLAUDE</w:t>
      </w:r>
      <w:r w:rsidR="00BB4F9C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D8C0F83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Объявление 2026 года в Казахстане годом цифровизации и искусственного интеллекта — это стратегический сигнал, который повлечет существенные изменения для государственного сектора. Вот что это может означать на практике:</w:t>
      </w:r>
    </w:p>
    <w:p w14:paraId="313C18EA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9949A4E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**Для госорганизаций:**</w:t>
      </w:r>
    </w:p>
    <w:p w14:paraId="04F07F40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4E76B8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Им предстоит ускоренная модернизация внутренних процессов — от документооборота до принятия решений. Вероятно, будет расширено внедрение систем на базе ИИ для анализа данных, автоматизации рутинных задач и повышения качества госуслуг. Ожидается переход к более проактивному оказанию услуг, когда системы сами предлагают гражданам нужные сервисы на основе их жизненных ситуций.</w:t>
      </w:r>
    </w:p>
    <w:p w14:paraId="722D3AB8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32A8CB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Также это означает необходимость пересмотра регуляторных рамок — нужны будут новые стандарты работы с ИИ, правила обработки данных, механизмы кибербезопасности. Бюджеты, скорее всего, будут перераспределены в сторону цифровых проектов.</w:t>
      </w:r>
    </w:p>
    <w:p w14:paraId="4E8248A4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298DB2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**For госслужащих:**</w:t>
      </w:r>
    </w:p>
    <w:p w14:paraId="102DE8DE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C4B4239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Главный вызов — необходимость быстрого переобучения. Госслужащим придется осваивать новые цифровые инструменты, учиться работать с ИИ-системами и интерпретировать их рекомендации. Это не просто техническая задача — потребуется изменение мышления, переход от бумажных процессов к цифровым.</w:t>
      </w:r>
    </w:p>
    <w:p w14:paraId="7E3859AC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D51AF0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Изменится и сама природа работы: рутинные операции автоматизируются, а акцент сместится на аналитику, принятие решений и работу со сложными случаями. Для кого-то это возможность профессионального роста, для других — стресс адаптации.</w:t>
      </w:r>
    </w:p>
    <w:p w14:paraId="547741FA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E2AF706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t>Вероятно, появятся новые требования к квалификации, программы обязательного обучения цифровым навыкам, а карьерный рост будет все больше зависеть от способности работать с технологиями.</w:t>
      </w:r>
    </w:p>
    <w:p w14:paraId="51538DE6" w14:textId="77777777" w:rsidR="00155043" w:rsidRPr="00155043" w:rsidRDefault="00155043" w:rsidP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4C2CE2" w14:textId="0D779FFA" w:rsidR="00474C88" w:rsidRDefault="001550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5043">
        <w:rPr>
          <w:rFonts w:ascii="Times New Roman" w:hAnsi="Times New Roman" w:cs="Times New Roman"/>
          <w:sz w:val="28"/>
          <w:szCs w:val="28"/>
          <w:lang w:val="kk-KZ"/>
        </w:rPr>
        <w:lastRenderedPageBreak/>
        <w:t>**Ключевой момент:** успех будет зависеть не только от технологий, но и от готовности людей меняться, от качества обучения и от того, насколько продуманно будет выстроен переход к новой модели работы госаппарата.</w:t>
      </w:r>
    </w:p>
    <w:p w14:paraId="736EE7AF" w14:textId="77777777" w:rsidR="00155043" w:rsidRDefault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D62B4A3" w14:textId="3EB8AC07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23AD386D" w14:textId="77777777" w:rsidR="00155043" w:rsidRDefault="0015504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EB4C97" w14:textId="447755B4" w:rsidR="007F46DA" w:rsidRPr="00CD3518" w:rsidRDefault="00CD3518" w:rsidP="00CD351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4222E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COPILOT</w:t>
      </w:r>
      <w:r w:rsidR="00BB4F9C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5E5F188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казахстанских госорганизаций и госслужащих 2026 год как Год цифровизации и искусственного интеллекта означает масштабное обновление процессов: внедрение ИИ в управление, повышение прозрачности и эффективности, а также необходимость освоения новых цифровых компетенций.  </w:t>
      </w:r>
    </w:p>
    <w:p w14:paraId="216FBC7C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1E415882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BED2CFF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означает объявление года цифровизации и ИИ</w:t>
      </w:r>
    </w:p>
    <w:p w14:paraId="64E40E32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Президент Казахстана Касым-Жомарт Токаев своим указом объявил 2026 год Годом цифровизации и искусственного интеллекта, поручив правительству принять меры для его реализации. Это не просто символический шаг, а стратегический сигнал: государственный сектор должен ускорить переход к цифровым технологиям и интеграции ИИ в управленческие и сервисные процессы.</w:t>
      </w:r>
    </w:p>
    <w:p w14:paraId="1C019305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44C9FEA6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3AEDCA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1F4CA"/>
          </mc:Choice>
          <mc:Fallback>
            <w:t>📊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Влияние на госорганизации</w:t>
      </w:r>
    </w:p>
    <w:p w14:paraId="33C11CCD" w14:textId="0ADD7618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Автоматизация процессов:  </w:t>
      </w:r>
    </w:p>
    <w:p w14:paraId="127AA3B7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Рутинные операции (документооборот, обработка заявок, статистика) будут переводиться на цифровые платформы с элементами ИИ.</w:t>
      </w:r>
    </w:p>
    <w:p w14:paraId="05E762A6" w14:textId="7E8E9E45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Прозрачность и контроль:  </w:t>
      </w:r>
    </w:p>
    <w:p w14:paraId="18C03281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Использование цифровых систем позволит сократить коррупционные риски, так как данные будут фиксироваться и анализироваться автоматически.</w:t>
      </w:r>
    </w:p>
    <w:p w14:paraId="205E3B2F" w14:textId="26695426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Новые сервисы для граждан:  </w:t>
      </w:r>
    </w:p>
    <w:p w14:paraId="5A113604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Электронные госуслуги станут более персонализированными и быстрыми, благодаря алгоритмам прогнозирования и чат-ботам.</w:t>
      </w:r>
    </w:p>
    <w:p w14:paraId="61521D47" w14:textId="1B85236E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Интеграция данных:  </w:t>
      </w:r>
    </w:p>
    <w:p w14:paraId="263A273A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Создание единой цифровой экосистемы, где госорганизации смогут обмениваться информацией в реальном времени.</w:t>
      </w:r>
    </w:p>
    <w:p w14:paraId="1FFFAE45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14B034F8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ECDC78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‍</w:t>
      </w: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1F4BC"/>
          </mc:Choice>
          <mc:Fallback>
            <w:t>💼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Влияние на госслужащих</w:t>
      </w:r>
    </w:p>
    <w:p w14:paraId="07D2C149" w14:textId="47FA122D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Рост требований к компетенциям:  </w:t>
      </w:r>
    </w:p>
    <w:p w14:paraId="3B4DD141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Госслужащим придется осваивать навыки работы с цифровыми системами, аналитикой данных и ИИ-инструментами.</w:t>
      </w:r>
    </w:p>
    <w:p w14:paraId="33618C3F" w14:textId="016520E2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Смена роли:  </w:t>
      </w:r>
    </w:p>
    <w:p w14:paraId="404E1A5D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От бюрократического исполнителя к стратегическому оператору цифровых решений. Часть функций будет выполнять ИИ, а человек будет контролировать и интерпретировать результаты.</w:t>
      </w:r>
    </w:p>
    <w:p w14:paraId="0F563496" w14:textId="3403E64A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Этика и ответственность:  </w:t>
      </w:r>
    </w:p>
    <w:p w14:paraId="792C06F3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Возникает вопрос о том, как использовать ИИ справедливо и безопасно, особенно в принятии решений, влияющих на граждан.</w:t>
      </w:r>
    </w:p>
    <w:p w14:paraId="29139BC7" w14:textId="4833C2D0" w:rsidR="007F46DA" w:rsidRPr="007F46DA" w:rsidRDefault="007F46DA" w:rsidP="007F46DA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F46DA">
        <w:rPr>
          <w:rFonts w:ascii="Times New Roman" w:hAnsi="Times New Roman" w:cs="Times New Roman"/>
          <w:sz w:val="28"/>
          <w:szCs w:val="28"/>
          <w:lang w:val="kk-KZ"/>
        </w:rPr>
        <w:t xml:space="preserve">Новые карьерные траектории:  </w:t>
      </w:r>
    </w:p>
    <w:p w14:paraId="704BF2BD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Появятся должности, связанные с управлением данными, цифровой безопасностью, внедрением ИИ.</w:t>
      </w:r>
    </w:p>
    <w:p w14:paraId="2CAC2782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077E9C8F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F48CA21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Возможные вызовы</w:t>
      </w:r>
    </w:p>
    <w:p w14:paraId="467F25F6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| Вызов | Для госорганизаций | Для госслужащих |</w:t>
      </w:r>
    </w:p>
    <w:tbl>
      <w:tblPr>
        <w:tblStyle w:val="a7"/>
        <w:tblW w:w="0" w:type="auto"/>
        <w:tblInd w:w="21" w:type="dxa"/>
        <w:tblLook w:val="0000" w:firstRow="0" w:lastRow="0" w:firstColumn="0" w:lastColumn="0" w:noHBand="0" w:noVBand="0"/>
      </w:tblPr>
      <w:tblGrid>
        <w:gridCol w:w="712"/>
        <w:gridCol w:w="1927"/>
        <w:gridCol w:w="1639"/>
      </w:tblGrid>
      <w:tr w:rsidR="007F46DA" w14:paraId="2CB4C81C" w14:textId="77777777">
        <w:tc>
          <w:tcPr>
            <w:tcW w:w="712" w:type="dxa"/>
          </w:tcPr>
          <w:p w14:paraId="6BB1ECE9" w14:textId="77777777" w:rsidR="007F46DA" w:rsidRDefault="007F4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27" w:type="dxa"/>
          </w:tcPr>
          <w:p w14:paraId="23DA9BFC" w14:textId="77777777" w:rsidR="007F46DA" w:rsidRDefault="007F4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39" w:type="dxa"/>
          </w:tcPr>
          <w:p w14:paraId="149ED742" w14:textId="77777777" w:rsidR="007F46DA" w:rsidRDefault="007F46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ECF9DCF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| Недостаток инфраструктуры | Ограниченные мощности серверов, слабая интеграция | Трудности в доступе к современным инструментам |</w:t>
      </w:r>
    </w:p>
    <w:p w14:paraId="6DE5DB73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| Кадровый дефицит | Недостаток специалистов по ИИ и цифровизации | Необходимость переобучения и повышения квалификации |</w:t>
      </w:r>
    </w:p>
    <w:p w14:paraId="2620AF09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| Этические риски | Решения ИИ могут быть непрозрачными | Ответственность за ошибки алгоритмов |</w:t>
      </w:r>
    </w:p>
    <w:p w14:paraId="4EE7A118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| Сопротивление изменениям | Институциональная инерция | Страх перед сокращением рабочих мест |</w:t>
      </w:r>
    </w:p>
    <w:p w14:paraId="271BF1BC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2F4B35FB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62B745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kk-KZ"/>
        </w:rPr>
        <mc:AlternateContent>
          <mc:Choice Requires="w16se">
            <w16se:symEx w16se:font="Segoe UI Emoji" w16se:char="2696"/>
          </mc:Choice>
          <mc:Fallback>
            <w:t>⚖</w: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kk-KZ"/>
        </w:rPr>
        <w:t>️ Итог</w:t>
      </w:r>
    </w:p>
    <w:p w14:paraId="2D1DD125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госорганизаций это шанс перестроить систему управления на основе данных и технологий, а для госслужащих — вызов и возможность стать частью новой цифровой элиты. В 2026 году Казахстан фактически делает ставку на то, что цифровизация и ИИ станут не дополнением, а ядром государственного управления.</w:t>
      </w:r>
    </w:p>
    <w:p w14:paraId="6BED54AD" w14:textId="77777777" w:rsidR="007F46DA" w:rsidRDefault="007F46D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14:paraId="5D6E8BE8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FA1D7E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Хочешь, я разверну это в виде стратегической карты — с ключевыми направлениями, рисками и возможностями для госорганов? Это даст более системное видение. </w:t>
      </w:r>
    </w:p>
    <w:p w14:paraId="3A4A5F4A" w14:textId="77777777" w:rsidR="007F46DA" w:rsidRDefault="007F46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C55EF4" w14:textId="7CD88948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51EB02DA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2B69B5" w14:textId="35DA7A5D" w:rsidR="00196F96" w:rsidRPr="003B3B78" w:rsidRDefault="00FB7326" w:rsidP="003B3B78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PERPLEXSIT</w:t>
      </w:r>
      <w:r w:rsidR="00196F96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Y</w:t>
      </w:r>
      <w:r w:rsidR="007F46DA" w:rsidRPr="00CD3518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7683039E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Президент Казахстана Касым-Жомарт Токаев объявил 2026 год Годом цифровизации и искусственного интеллекта, что определяет приоритеты для государственных организаций и служащих в области цифровой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трансформации.[1][2] Это подразумевает обязательный переход на единую платформу QazTech, внедрение ИИ-технологий и обязательное обучение персонала.[3][4]</w:t>
      </w:r>
    </w:p>
    <w:p w14:paraId="1B2EAD73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C0E194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 Переход на платформу QazTech</w:t>
      </w:r>
    </w:p>
    <w:p w14:paraId="4A9ACB93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Государственные органы обязаны мигрировать все информационные системы на национальную платформу QazTech до 30 сентября 2026 года, с мораторием на новые системы вне этой платформы.[5] Это позволит консолидировать сервисы, сократить дублирование и повысить безопасность данных.[4][3]</w:t>
      </w:r>
    </w:p>
    <w:p w14:paraId="2F8093F4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B8D167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 Внедрение ИИ в работу</w:t>
      </w:r>
    </w:p>
    <w:p w14:paraId="37464D7C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Госорганы получат доступ к суперкомпьютерам и национальной платформе ИИ, а также внедрят цифровые рабочие места для повышения эффективности.[1][6] Министерство ИИ и цифрового развития проконтролирует анализ и новые KPI для цифровых заместителей руководителей.[7]</w:t>
      </w:r>
    </w:p>
    <w:p w14:paraId="1F176BA2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088FAAB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## Обучение госслужащих</w:t>
      </w:r>
    </w:p>
    <w:p w14:paraId="020563A4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Навыки работы с ИИ станут обязательными для госслужащих; уже запущена программа Qyzmet AI, охватившая 50 тысяч человек, с планами сделать курсы условием для службы.[8][9] Обучение охватит ИИ-агенты, модели и платформы для борьбы с бюрократией.[8]</w:t>
      </w:r>
    </w:p>
    <w:p w14:paraId="23CC452D" w14:textId="77777777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761C3E" w14:textId="1A264739" w:rsidR="00CD3518" w:rsidRDefault="00CD35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---------------------------</w:t>
      </w:r>
    </w:p>
    <w:p w14:paraId="262DF733" w14:textId="49D27562" w:rsidR="00196F96" w:rsidRDefault="00196F9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CF26ADB" w14:textId="3AC99E4F" w:rsidR="00BB4F9C" w:rsidRPr="00490C83" w:rsidRDefault="00BB4F9C" w:rsidP="00490C83">
      <w:pPr>
        <w:pStyle w:val="a6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0C83">
        <w:rPr>
          <w:rFonts w:ascii="Times New Roman" w:hAnsi="Times New Roman" w:cs="Times New Roman"/>
          <w:b/>
          <w:bCs/>
          <w:sz w:val="28"/>
          <w:szCs w:val="28"/>
          <w:lang w:val="kk-KZ"/>
        </w:rPr>
        <w:t>CHATGPT:</w:t>
      </w:r>
    </w:p>
    <w:p w14:paraId="62857A67" w14:textId="77777777" w:rsidR="00143148" w:rsidRDefault="00143148">
      <w:pPr>
        <w:pStyle w:val="a3"/>
      </w:pPr>
      <w:r>
        <w:t xml:space="preserve">Объявление 2026 года в Казахстане Годом </w:t>
      </w:r>
      <w:proofErr w:type="spellStart"/>
      <w:r>
        <w:t>цифровизации</w:t>
      </w:r>
      <w:proofErr w:type="spellEnd"/>
      <w:r>
        <w:t xml:space="preserve"> и искусственного интеллекта — это не символический жест, а управленческий сигнал для всей системы государственного управления. По своей сути это означает переход от </w:t>
      </w:r>
      <w:r>
        <w:rPr>
          <w:rStyle w:val="a4"/>
        </w:rPr>
        <w:t xml:space="preserve">декларативной </w:t>
      </w:r>
      <w:proofErr w:type="spellStart"/>
      <w:r>
        <w:rPr>
          <w:rStyle w:val="a4"/>
        </w:rPr>
        <w:t>цифровизации</w:t>
      </w:r>
      <w:proofErr w:type="spellEnd"/>
      <w:r>
        <w:t xml:space="preserve"> к </w:t>
      </w:r>
      <w:r>
        <w:rPr>
          <w:rStyle w:val="a4"/>
        </w:rPr>
        <w:t>обязательной институциональной трансформации</w:t>
      </w:r>
      <w:r>
        <w:t>.</w:t>
      </w:r>
    </w:p>
    <w:p w14:paraId="35B5AD77" w14:textId="77777777" w:rsidR="00143148" w:rsidRDefault="00143148">
      <w:pPr>
        <w:pStyle w:val="a3"/>
      </w:pPr>
      <w:r>
        <w:lastRenderedPageBreak/>
        <w:t>Ниже — системное объяснение последствий для государственных органов и государственных служащих.</w:t>
      </w:r>
    </w:p>
    <w:p w14:paraId="15CC853A" w14:textId="77777777" w:rsidR="00143148" w:rsidRDefault="0014314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9151E13" wp14:editId="5A2F7885">
                <wp:extent cx="5940425" cy="1270"/>
                <wp:effectExtent l="0" t="31750" r="0" b="36830"/>
                <wp:docPr id="154335027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29412" id="Прямоугольник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621FB120" w14:textId="77777777" w:rsidR="00143148" w:rsidRDefault="00143148">
      <w:pPr>
        <w:pStyle w:val="2"/>
        <w:rPr>
          <w:rFonts w:eastAsia="Times New Roman"/>
        </w:rPr>
      </w:pPr>
      <w:r>
        <w:rPr>
          <w:rFonts w:eastAsia="Times New Roman"/>
        </w:rPr>
        <w:t>1. Что это означает для государственных организаций</w:t>
      </w:r>
    </w:p>
    <w:p w14:paraId="74DAF529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 xml:space="preserve">1.1. </w:t>
      </w:r>
      <w:proofErr w:type="spellStart"/>
      <w:r>
        <w:rPr>
          <w:rFonts w:eastAsia="Times New Roman"/>
        </w:rPr>
        <w:t>Цифровизация</w:t>
      </w:r>
      <w:proofErr w:type="spellEnd"/>
      <w:r>
        <w:rPr>
          <w:rFonts w:eastAsia="Times New Roman"/>
        </w:rPr>
        <w:t xml:space="preserve"> перестаёт быть «проектом»</w:t>
      </w:r>
    </w:p>
    <w:p w14:paraId="0EFC0C40" w14:textId="77777777" w:rsidR="00143148" w:rsidRDefault="00143148">
      <w:pPr>
        <w:pStyle w:val="a3"/>
        <w:rPr>
          <w:rFonts w:eastAsiaTheme="minorEastAsia"/>
        </w:rPr>
      </w:pPr>
      <w:r>
        <w:t xml:space="preserve">До этого момента </w:t>
      </w:r>
      <w:proofErr w:type="spellStart"/>
      <w:r>
        <w:t>цифровизация</w:t>
      </w:r>
      <w:proofErr w:type="spellEnd"/>
      <w:r>
        <w:t xml:space="preserve"> часто воспринималась как:</w:t>
      </w:r>
    </w:p>
    <w:p w14:paraId="766EAB5E" w14:textId="77777777" w:rsidR="00143148" w:rsidRDefault="00143148" w:rsidP="00143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внедрение отдельной платформы;</w:t>
      </w:r>
    </w:p>
    <w:p w14:paraId="0EB1373A" w14:textId="77777777" w:rsidR="00143148" w:rsidRDefault="00143148" w:rsidP="00143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запуск портала или сервиса;</w:t>
      </w:r>
    </w:p>
    <w:p w14:paraId="3FA06C22" w14:textId="77777777" w:rsidR="00143148" w:rsidRDefault="00143148" w:rsidP="001431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автоматизация одного процесса «для отчёта».</w:t>
      </w:r>
    </w:p>
    <w:p w14:paraId="086139CF" w14:textId="77777777" w:rsidR="00143148" w:rsidRDefault="00143148">
      <w:pPr>
        <w:pStyle w:val="a3"/>
        <w:rPr>
          <w:rFonts w:eastAsiaTheme="minorEastAsia"/>
        </w:rPr>
      </w:pPr>
      <w:r>
        <w:t xml:space="preserve">С 2026 года </w:t>
      </w:r>
      <w:proofErr w:type="spellStart"/>
      <w:r>
        <w:t>цифровизация</w:t>
      </w:r>
      <w:proofErr w:type="spellEnd"/>
      <w:r>
        <w:t xml:space="preserve"> становится:</w:t>
      </w:r>
    </w:p>
    <w:p w14:paraId="14F36B6E" w14:textId="77777777" w:rsidR="00143148" w:rsidRDefault="00143148" w:rsidP="001431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a4"/>
          <w:rFonts w:eastAsia="Times New Roman"/>
        </w:rPr>
        <w:t>базовым способом функционирования организации</w:t>
      </w:r>
      <w:r>
        <w:rPr>
          <w:rFonts w:eastAsia="Times New Roman"/>
        </w:rPr>
        <w:t>;</w:t>
      </w:r>
    </w:p>
    <w:p w14:paraId="596D1B66" w14:textId="77777777" w:rsidR="00143148" w:rsidRDefault="00143148" w:rsidP="001431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критерием управленческой зрелости;</w:t>
      </w:r>
    </w:p>
    <w:p w14:paraId="49C0F9FC" w14:textId="77777777" w:rsidR="00143148" w:rsidRDefault="00143148" w:rsidP="001431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условием финансирования и оценки эффективности.</w:t>
      </w:r>
    </w:p>
    <w:p w14:paraId="0B4321E6" w14:textId="77777777" w:rsidR="00143148" w:rsidRDefault="00143148">
      <w:pPr>
        <w:pStyle w:val="a3"/>
        <w:rPr>
          <w:rFonts w:eastAsiaTheme="minorEastAsia"/>
        </w:rPr>
      </w:pPr>
      <w:r>
        <w:t>Формула меняется с</w:t>
      </w:r>
      <w:r>
        <w:br/>
      </w:r>
      <w:r>
        <w:rPr>
          <w:rStyle w:val="a4"/>
        </w:rPr>
        <w:t>«у нас есть цифровые решения»</w:t>
      </w:r>
      <w:r>
        <w:br/>
        <w:t>на</w:t>
      </w:r>
      <w:r>
        <w:br/>
      </w:r>
      <w:r>
        <w:rPr>
          <w:rStyle w:val="a4"/>
        </w:rPr>
        <w:t>«мы по-другому работать уже не умеем»</w:t>
      </w:r>
      <w:r>
        <w:t>.</w:t>
      </w:r>
    </w:p>
    <w:p w14:paraId="297836DE" w14:textId="77777777" w:rsidR="00143148" w:rsidRDefault="0014314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2F7A4E" wp14:editId="3A73E312">
                <wp:extent cx="5940425" cy="1270"/>
                <wp:effectExtent l="0" t="31750" r="0" b="36830"/>
                <wp:docPr id="98891467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A7C31" id="Прямоугольник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03DDB2FA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>1.2. Искусственный интеллект — часть управленческого контура</w:t>
      </w:r>
    </w:p>
    <w:p w14:paraId="6B27C981" w14:textId="77777777" w:rsidR="00143148" w:rsidRDefault="00143148">
      <w:pPr>
        <w:pStyle w:val="a3"/>
        <w:rPr>
          <w:rFonts w:eastAsiaTheme="minorEastAsia"/>
        </w:rPr>
      </w:pPr>
      <w:r>
        <w:t>Речь идёт не о «чат-ботах ради имиджа», а о внедрении ИИ в:</w:t>
      </w:r>
    </w:p>
    <w:p w14:paraId="706A4BE7" w14:textId="77777777" w:rsidR="00143148" w:rsidRDefault="00143148" w:rsidP="0014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аналитику обращений граждан;</w:t>
      </w:r>
    </w:p>
    <w:p w14:paraId="38EEC84A" w14:textId="77777777" w:rsidR="00143148" w:rsidRDefault="00143148" w:rsidP="0014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прогнозирование нагрузки и потребностей;</w:t>
      </w:r>
    </w:p>
    <w:p w14:paraId="3B86A3F6" w14:textId="77777777" w:rsidR="00143148" w:rsidRDefault="00143148" w:rsidP="0014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контроль исполнения поручений;</w:t>
      </w:r>
    </w:p>
    <w:p w14:paraId="374CEF7B" w14:textId="77777777" w:rsidR="00143148" w:rsidRDefault="00143148" w:rsidP="001431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выявление аномалий, рисков и неэффективности.</w:t>
      </w:r>
    </w:p>
    <w:p w14:paraId="1D8C16BB" w14:textId="77777777" w:rsidR="00143148" w:rsidRDefault="00143148">
      <w:pPr>
        <w:pStyle w:val="a3"/>
        <w:rPr>
          <w:rFonts w:eastAsiaTheme="minorEastAsia"/>
        </w:rPr>
      </w:pPr>
      <w:proofErr w:type="spellStart"/>
      <w:r>
        <w:t>Госорганизациям</w:t>
      </w:r>
      <w:proofErr w:type="spellEnd"/>
      <w:r>
        <w:t xml:space="preserve"> придётся:</w:t>
      </w:r>
    </w:p>
    <w:p w14:paraId="2250BDA1" w14:textId="77777777" w:rsidR="00143148" w:rsidRDefault="00143148" w:rsidP="00143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оцифровать данные до пригодного для ИИ уровня;</w:t>
      </w:r>
    </w:p>
    <w:p w14:paraId="0E879E16" w14:textId="77777777" w:rsidR="00143148" w:rsidRDefault="00143148" w:rsidP="00143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отказаться от «ручной экспертизы там, где есть данные»;</w:t>
      </w:r>
    </w:p>
    <w:p w14:paraId="03C8683F" w14:textId="77777777" w:rsidR="00143148" w:rsidRDefault="00143148" w:rsidP="001431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перестроить регламенты под машинную аналитику.</w:t>
      </w:r>
    </w:p>
    <w:p w14:paraId="3A53D97B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DAF020" wp14:editId="0C3AB326">
                <wp:extent cx="5940425" cy="1270"/>
                <wp:effectExtent l="0" t="31750" r="0" b="36830"/>
                <wp:docPr id="176654170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20887" id="Прямоугольник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DCB1E0C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>1.3. Прозрачность становится технической, а не декларативной</w:t>
      </w:r>
    </w:p>
    <w:p w14:paraId="344C8E73" w14:textId="77777777" w:rsidR="00143148" w:rsidRDefault="00143148">
      <w:pPr>
        <w:pStyle w:val="a3"/>
        <w:rPr>
          <w:rFonts w:eastAsiaTheme="minorEastAsia"/>
        </w:rPr>
      </w:pPr>
      <w:r>
        <w:t>ИИ и цифровые системы:</w:t>
      </w:r>
    </w:p>
    <w:p w14:paraId="78018E51" w14:textId="77777777" w:rsidR="00143148" w:rsidRDefault="00143148" w:rsidP="00143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фиксируют действия автоматически;</w:t>
      </w:r>
    </w:p>
    <w:p w14:paraId="6EBDB0A2" w14:textId="77777777" w:rsidR="00143148" w:rsidRDefault="00143148" w:rsidP="00143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оставляют цифровой след;</w:t>
      </w:r>
    </w:p>
    <w:p w14:paraId="7E2E36C0" w14:textId="77777777" w:rsidR="00143148" w:rsidRDefault="00143148" w:rsidP="001431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позволяют сопоставлять обещания, решения и фактический результат.</w:t>
      </w:r>
    </w:p>
    <w:p w14:paraId="4DF76659" w14:textId="77777777" w:rsidR="00143148" w:rsidRDefault="00143148">
      <w:pPr>
        <w:pStyle w:val="a3"/>
        <w:rPr>
          <w:rFonts w:eastAsiaTheme="minorEastAsia"/>
        </w:rPr>
      </w:pPr>
      <w:r>
        <w:lastRenderedPageBreak/>
        <w:t>Это означает:</w:t>
      </w:r>
    </w:p>
    <w:p w14:paraId="271E5540" w14:textId="77777777" w:rsidR="00143148" w:rsidRDefault="00143148" w:rsidP="00143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резкое снижение пространства для имитации деятельности;</w:t>
      </w:r>
    </w:p>
    <w:p w14:paraId="51B947D3" w14:textId="77777777" w:rsidR="00143148" w:rsidRDefault="00143148" w:rsidP="00143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рост роли показателей, а не формальных отчётов;</w:t>
      </w:r>
    </w:p>
    <w:p w14:paraId="4C053FBF" w14:textId="77777777" w:rsidR="00143148" w:rsidRDefault="00143148" w:rsidP="001431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усиление антикоррупционного эффекта не через лозунги, а через архитектуру процессов.</w:t>
      </w:r>
    </w:p>
    <w:p w14:paraId="006B50EA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F78322" wp14:editId="2C6E9063">
                <wp:extent cx="5940425" cy="1270"/>
                <wp:effectExtent l="0" t="31750" r="0" b="36830"/>
                <wp:docPr id="2122508814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3F3F8" id="Прямоугольник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300BE246" w14:textId="77777777" w:rsidR="00143148" w:rsidRDefault="00143148">
      <w:pPr>
        <w:pStyle w:val="2"/>
        <w:rPr>
          <w:rFonts w:eastAsia="Times New Roman"/>
        </w:rPr>
      </w:pPr>
      <w:r>
        <w:rPr>
          <w:rFonts w:eastAsia="Times New Roman"/>
        </w:rPr>
        <w:t>2. Что это означает для госслужащих</w:t>
      </w:r>
    </w:p>
    <w:p w14:paraId="52F452EC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>2.1. Меняется ценность человека в системе</w:t>
      </w:r>
    </w:p>
    <w:p w14:paraId="021E159F" w14:textId="77777777" w:rsidR="00143148" w:rsidRDefault="00143148">
      <w:pPr>
        <w:pStyle w:val="a3"/>
        <w:rPr>
          <w:rFonts w:eastAsiaTheme="minorEastAsia"/>
        </w:rPr>
      </w:pPr>
      <w:r>
        <w:t>Рутинные функции:</w:t>
      </w:r>
    </w:p>
    <w:p w14:paraId="57302384" w14:textId="77777777" w:rsidR="00143148" w:rsidRDefault="00143148" w:rsidP="00143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сбор данных;</w:t>
      </w:r>
    </w:p>
    <w:p w14:paraId="6CCF65FB" w14:textId="77777777" w:rsidR="00143148" w:rsidRDefault="00143148" w:rsidP="00143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перенос информации;</w:t>
      </w:r>
    </w:p>
    <w:p w14:paraId="6B8835A8" w14:textId="77777777" w:rsidR="00143148" w:rsidRDefault="00143148" w:rsidP="00143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первичная обработка;</w:t>
      </w:r>
    </w:p>
    <w:p w14:paraId="637F6863" w14:textId="77777777" w:rsidR="00143148" w:rsidRDefault="00143148" w:rsidP="001431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шаблонные ответы</w:t>
      </w:r>
    </w:p>
    <w:p w14:paraId="29D48FA2" w14:textId="77777777" w:rsidR="00143148" w:rsidRDefault="00143148">
      <w:pPr>
        <w:pStyle w:val="a3"/>
        <w:rPr>
          <w:rFonts w:eastAsiaTheme="minorEastAsia"/>
        </w:rPr>
      </w:pPr>
      <w:r>
        <w:t xml:space="preserve">будут </w:t>
      </w:r>
      <w:r>
        <w:rPr>
          <w:rStyle w:val="a4"/>
        </w:rPr>
        <w:t>автоматизированы или упразднены</w:t>
      </w:r>
      <w:r>
        <w:t>.</w:t>
      </w:r>
    </w:p>
    <w:p w14:paraId="5A970261" w14:textId="77777777" w:rsidR="00143148" w:rsidRDefault="00143148">
      <w:pPr>
        <w:pStyle w:val="a3"/>
      </w:pPr>
      <w:r>
        <w:t>Ценность госслужащего смещается в сторону:</w:t>
      </w:r>
    </w:p>
    <w:p w14:paraId="6E433CD8" w14:textId="77777777" w:rsidR="00143148" w:rsidRDefault="00143148" w:rsidP="00143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интерпретации данных;</w:t>
      </w:r>
    </w:p>
    <w:p w14:paraId="2482231B" w14:textId="77777777" w:rsidR="00143148" w:rsidRDefault="00143148" w:rsidP="00143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принятия управленческих решений;</w:t>
      </w:r>
    </w:p>
    <w:p w14:paraId="2F898738" w14:textId="77777777" w:rsidR="00143148" w:rsidRDefault="00143148" w:rsidP="00143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межведомственной координации;</w:t>
      </w:r>
    </w:p>
    <w:p w14:paraId="4A1542F7" w14:textId="77777777" w:rsidR="00143148" w:rsidRDefault="00143148" w:rsidP="001431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ответственности за результат, а не процесс.</w:t>
      </w:r>
    </w:p>
    <w:p w14:paraId="2CB6CC7B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A5E20F" wp14:editId="7EDE26D9">
                <wp:extent cx="5940425" cy="1270"/>
                <wp:effectExtent l="0" t="31750" r="0" b="36830"/>
                <wp:docPr id="135333092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3AAA4" id="Прямоугольник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7BCF60D9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>2.2. Цифровая неграмотность становится профессиональным риском</w:t>
      </w:r>
    </w:p>
    <w:p w14:paraId="5DC360B0" w14:textId="77777777" w:rsidR="00143148" w:rsidRDefault="00143148">
      <w:pPr>
        <w:pStyle w:val="a3"/>
        <w:rPr>
          <w:rFonts w:eastAsiaTheme="minorEastAsia"/>
        </w:rPr>
      </w:pPr>
      <w:r>
        <w:t>Речь идёт не о навыках «пользователя ПК», а о:</w:t>
      </w:r>
    </w:p>
    <w:p w14:paraId="2B612385" w14:textId="77777777" w:rsidR="00143148" w:rsidRDefault="00143148" w:rsidP="00143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понимании логики цифровых процессов;</w:t>
      </w:r>
    </w:p>
    <w:p w14:paraId="489C6827" w14:textId="77777777" w:rsidR="00143148" w:rsidRDefault="00143148" w:rsidP="00143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умении работать с данными;</w:t>
      </w:r>
    </w:p>
    <w:p w14:paraId="33547AE8" w14:textId="77777777" w:rsidR="00143148" w:rsidRDefault="00143148" w:rsidP="00143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базовом понимании ИИ и алгоритмов;</w:t>
      </w:r>
    </w:p>
    <w:p w14:paraId="4AFBEED9" w14:textId="77777777" w:rsidR="00143148" w:rsidRDefault="00143148" w:rsidP="001431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способности формулировать задачи для цифровых систем.</w:t>
      </w:r>
    </w:p>
    <w:p w14:paraId="3E06C922" w14:textId="77777777" w:rsidR="00143148" w:rsidRDefault="00143148">
      <w:pPr>
        <w:pStyle w:val="a3"/>
        <w:rPr>
          <w:rFonts w:eastAsiaTheme="minorEastAsia"/>
        </w:rPr>
      </w:pPr>
      <w:r>
        <w:t>С 2026 года:</w:t>
      </w:r>
    </w:p>
    <w:p w14:paraId="255EF013" w14:textId="77777777" w:rsidR="00143148" w:rsidRDefault="00143148" w:rsidP="00143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«я гуманитарий» перестаёт быть оправданием;</w:t>
      </w:r>
    </w:p>
    <w:p w14:paraId="462CD0C2" w14:textId="77777777" w:rsidR="00143148" w:rsidRDefault="00143148" w:rsidP="00143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обучение становится обязательным элементом службы;</w:t>
      </w:r>
    </w:p>
    <w:p w14:paraId="405183BC" w14:textId="77777777" w:rsidR="00143148" w:rsidRDefault="00143148" w:rsidP="001431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цифровая компетентность включается в кадровую оценку.</w:t>
      </w:r>
    </w:p>
    <w:p w14:paraId="1237944C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854506" wp14:editId="32B5CA20">
                <wp:extent cx="5940425" cy="1270"/>
                <wp:effectExtent l="0" t="31750" r="0" b="36830"/>
                <wp:docPr id="162334928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00FF0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7940E8A5" w14:textId="77777777" w:rsidR="00143148" w:rsidRDefault="00143148">
      <w:pPr>
        <w:pStyle w:val="3"/>
        <w:rPr>
          <w:rFonts w:eastAsia="Times New Roman"/>
        </w:rPr>
      </w:pPr>
      <w:r>
        <w:rPr>
          <w:rFonts w:eastAsia="Times New Roman"/>
        </w:rPr>
        <w:t>2.3. Ответственность персонализируется</w:t>
      </w:r>
    </w:p>
    <w:p w14:paraId="4A29F541" w14:textId="77777777" w:rsidR="00143148" w:rsidRDefault="00143148">
      <w:pPr>
        <w:pStyle w:val="a3"/>
        <w:rPr>
          <w:rFonts w:eastAsiaTheme="minorEastAsia"/>
        </w:rPr>
      </w:pPr>
      <w:r>
        <w:t>ИИ усиливает эффект персональной ответственности:</w:t>
      </w:r>
    </w:p>
    <w:p w14:paraId="46B2AD6F" w14:textId="77777777" w:rsidR="00143148" w:rsidRDefault="00143148" w:rsidP="00143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решения фиксируются;</w:t>
      </w:r>
    </w:p>
    <w:p w14:paraId="4FB4479A" w14:textId="77777777" w:rsidR="00143148" w:rsidRDefault="00143148" w:rsidP="00143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цепочки согласования становятся прозрачными;</w:t>
      </w:r>
    </w:p>
    <w:p w14:paraId="522BB556" w14:textId="77777777" w:rsidR="00143148" w:rsidRDefault="00143148" w:rsidP="001431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«размытая коллективная вина» теряет эффективность.</w:t>
      </w:r>
    </w:p>
    <w:p w14:paraId="71D88EA3" w14:textId="77777777" w:rsidR="00143148" w:rsidRDefault="00143148">
      <w:pPr>
        <w:pStyle w:val="a3"/>
        <w:rPr>
          <w:rFonts w:eastAsiaTheme="minorEastAsia"/>
        </w:rPr>
      </w:pPr>
      <w:r>
        <w:t>Для госслужащих это означает:</w:t>
      </w:r>
    </w:p>
    <w:p w14:paraId="1BE500B9" w14:textId="77777777" w:rsidR="00143148" w:rsidRDefault="00143148" w:rsidP="00143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меньше пространства для формализма;</w:t>
      </w:r>
    </w:p>
    <w:p w14:paraId="3B597646" w14:textId="77777777" w:rsidR="00143148" w:rsidRDefault="00143148" w:rsidP="00143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больше ответственности за качество решений;</w:t>
      </w:r>
    </w:p>
    <w:p w14:paraId="721B36B1" w14:textId="77777777" w:rsidR="00143148" w:rsidRDefault="00143148" w:rsidP="001431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рост значения профессиональной репутации.</w:t>
      </w:r>
    </w:p>
    <w:p w14:paraId="190E0749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180A64" wp14:editId="4C534CDC">
                <wp:extent cx="5940425" cy="1270"/>
                <wp:effectExtent l="0" t="31750" r="0" b="36830"/>
                <wp:docPr id="186420766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4C3F2A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4A3A2D0C" w14:textId="77777777" w:rsidR="00143148" w:rsidRDefault="00143148">
      <w:pPr>
        <w:pStyle w:val="2"/>
        <w:rPr>
          <w:rFonts w:eastAsia="Times New Roman"/>
        </w:rPr>
      </w:pPr>
      <w:r>
        <w:rPr>
          <w:rFonts w:eastAsia="Times New Roman"/>
        </w:rPr>
        <w:t>3. Какие старые модели управления уходят</w:t>
      </w:r>
    </w:p>
    <w:p w14:paraId="34DF01AC" w14:textId="77777777" w:rsidR="00143148" w:rsidRDefault="00143148">
      <w:pPr>
        <w:pStyle w:val="a3"/>
        <w:rPr>
          <w:rFonts w:eastAsiaTheme="minorEastAsia"/>
        </w:rPr>
      </w:pPr>
      <w:r>
        <w:t>В первую очередь исчезают:</w:t>
      </w:r>
    </w:p>
    <w:p w14:paraId="6A4FF4EE" w14:textId="77777777" w:rsidR="00143148" w:rsidRDefault="00143148" w:rsidP="00143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бумажно-отчётная логика;</w:t>
      </w:r>
    </w:p>
    <w:p w14:paraId="18743950" w14:textId="77777777" w:rsidR="00143148" w:rsidRDefault="00143148" w:rsidP="00143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«ручное согласование ради согласования»;</w:t>
      </w:r>
    </w:p>
    <w:p w14:paraId="3DC7664A" w14:textId="77777777" w:rsidR="00143148" w:rsidRDefault="00143148" w:rsidP="00143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дублирующие функции между ведомствами;</w:t>
      </w:r>
    </w:p>
    <w:p w14:paraId="25ABEF83" w14:textId="77777777" w:rsidR="00143148" w:rsidRDefault="00143148" w:rsidP="001431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принятие решений без опоры на данные.</w:t>
      </w:r>
    </w:p>
    <w:p w14:paraId="50104B22" w14:textId="77777777" w:rsidR="00143148" w:rsidRDefault="00143148">
      <w:pPr>
        <w:pStyle w:val="a3"/>
        <w:rPr>
          <w:rFonts w:eastAsiaTheme="minorEastAsia"/>
        </w:rPr>
      </w:pPr>
      <w:r>
        <w:t>Организации, не успевшие адаптироваться, будут:</w:t>
      </w:r>
    </w:p>
    <w:p w14:paraId="1C1F2953" w14:textId="77777777" w:rsidR="00143148" w:rsidRDefault="00143148" w:rsidP="00143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считаться неэффективными;</w:t>
      </w:r>
    </w:p>
    <w:p w14:paraId="7281240D" w14:textId="77777777" w:rsidR="00143148" w:rsidRDefault="00143148" w:rsidP="00143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терять влияние и финансирование;</w:t>
      </w:r>
    </w:p>
    <w:p w14:paraId="5F50EAD3" w14:textId="77777777" w:rsidR="00143148" w:rsidRDefault="00143148" w:rsidP="001431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подвергаться структурным изменениям.</w:t>
      </w:r>
    </w:p>
    <w:p w14:paraId="3E4D9444" w14:textId="77777777" w:rsidR="00143148" w:rsidRDefault="0014314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B8660C" wp14:editId="672FA7D5">
                <wp:extent cx="5940425" cy="1270"/>
                <wp:effectExtent l="0" t="31750" r="0" b="36830"/>
                <wp:docPr id="177409731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FC884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LOQOR90A&#13;&#10;AAAIAQAADwAAAGRycy9kb3ducmV2LnhtbEyPzU7DMBCE70i8g7VI3KhDURBN41Thp9dKFCTKzY0X&#13;&#10;O2q8jmK3CW/PwqVcRlqNZna+cjX5TpxwiG0gBbezDARSE0xLVsH72/rmAURMmozuAqGCb4ywqi4v&#13;&#10;Sl2YMNIrnrbJCi6hWGgFLqW+kDI2Dr2Os9AjsfcVBq8Tn4OVZtAjl/tOzrPsXnrdEn9wuscnh81h&#13;&#10;e/QKXvrPTZ3bKOuP5HaH8Diu3cYqdX01PS9Z6iWIhFM6J+CXgfdDxcP24Ugmik4B06Q/ZW9xl+cg&#13;&#10;9grmIGRVyv8A1Q8AAAD//wMAUEsBAi0AFAAGAAgAAAAhAFoik6P/AAAA5QEAABMAAAAAAAAAAAAA&#13;&#10;AAAAAAAAAFtDb250ZW50X1R5cGVzXS54bWxQSwECLQAUAAYACAAAACEAp0rPONcAAACWAQAACwAA&#13;&#10;AAAAAAAAAAAAAAAwAQAAX3JlbHMvLnJlbHNQSwECLQAUAAYACAAAACEAPov3Xz0CAAB5BAAADgAA&#13;&#10;AAAAAAAAAAAAAAAwAgAAZHJzL2Uyb0RvYy54bWxQSwECLQAUAAYACAAAACEALOQOR90AAAAIAQAA&#13;&#10;DwAAAAAAAAAAAAAAAACZBAAAZHJzL2Rvd25yZXYueG1sUEsFBgAAAAAEAAQA8wAAAKMFAAAAAA==&#13;&#10;" filled="f">
                <w10:anchorlock/>
              </v:rect>
            </w:pict>
          </mc:Fallback>
        </mc:AlternateContent>
      </w:r>
    </w:p>
    <w:p w14:paraId="413DD8F5" w14:textId="77777777" w:rsidR="00143148" w:rsidRDefault="00143148">
      <w:pPr>
        <w:pStyle w:val="2"/>
        <w:rPr>
          <w:rFonts w:eastAsia="Times New Roman"/>
        </w:rPr>
      </w:pPr>
      <w:r>
        <w:rPr>
          <w:rFonts w:eastAsia="Times New Roman"/>
        </w:rPr>
        <w:t>4. Итоговое значение 2026 года</w:t>
      </w:r>
    </w:p>
    <w:p w14:paraId="7CB90A30" w14:textId="77777777" w:rsidR="00143148" w:rsidRDefault="00143148">
      <w:pPr>
        <w:pStyle w:val="a3"/>
        <w:rPr>
          <w:rFonts w:eastAsiaTheme="minorEastAsia"/>
        </w:rPr>
      </w:pPr>
      <w:r>
        <w:t>В стратегическом смысле 2026 год — это:</w:t>
      </w:r>
    </w:p>
    <w:p w14:paraId="61C8D5D0" w14:textId="77777777" w:rsidR="00143148" w:rsidRDefault="00143148" w:rsidP="001431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точка необратимости цифровой трансформации;</w:t>
      </w:r>
    </w:p>
    <w:p w14:paraId="70BF687F" w14:textId="77777777" w:rsidR="00143148" w:rsidRDefault="00143148" w:rsidP="001431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начало нового общественного договора между государством и гражданином;</w:t>
      </w:r>
    </w:p>
    <w:p w14:paraId="7A18CB77" w14:textId="77777777" w:rsidR="00143148" w:rsidRDefault="00143148" w:rsidP="001431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переход от «государства процедур» к </w:t>
      </w:r>
      <w:r>
        <w:rPr>
          <w:rStyle w:val="a4"/>
          <w:rFonts w:eastAsia="Times New Roman"/>
        </w:rPr>
        <w:t>государству данных и решений</w:t>
      </w:r>
      <w:r>
        <w:rPr>
          <w:rFonts w:eastAsia="Times New Roman"/>
        </w:rPr>
        <w:t>.</w:t>
      </w:r>
    </w:p>
    <w:p w14:paraId="0CCFA862" w14:textId="467340D8" w:rsidR="00196F96" w:rsidRDefault="00143148" w:rsidP="004E769A">
      <w:pPr>
        <w:pStyle w:val="a3"/>
      </w:pPr>
      <w:r>
        <w:t xml:space="preserve">Для </w:t>
      </w:r>
      <w:proofErr w:type="spellStart"/>
      <w:r>
        <w:t>госорганизаций</w:t>
      </w:r>
      <w:proofErr w:type="spellEnd"/>
      <w:r>
        <w:t xml:space="preserve"> — это экзамен на управленческую зрелость.</w:t>
      </w:r>
      <w:r>
        <w:br/>
      </w:r>
      <w:r w:rsidR="00A1532F">
        <w:t>Для государственных служащих наступает этап переосмысления своей роли, связанный с необходимостью освоения новых подходов и форм работы.</w:t>
      </w:r>
    </w:p>
    <w:p w14:paraId="58315942" w14:textId="77777777" w:rsidR="004E769A" w:rsidRDefault="004E769A" w:rsidP="004E769A">
      <w:pPr>
        <w:pStyle w:val="a3"/>
      </w:pPr>
    </w:p>
    <w:p w14:paraId="6766884B" w14:textId="77777777" w:rsidR="004E769A" w:rsidRDefault="004E769A" w:rsidP="004E769A">
      <w:pPr>
        <w:pStyle w:val="a3"/>
      </w:pPr>
    </w:p>
    <w:p w14:paraId="638199DD" w14:textId="7DF8AA58" w:rsidR="004E769A" w:rsidRPr="004E769A" w:rsidRDefault="004E769A" w:rsidP="004E769A">
      <w:pPr>
        <w:pStyle w:val="a3"/>
        <w:rPr>
          <w:rFonts w:eastAsiaTheme="minorEastAsia"/>
        </w:rPr>
      </w:pPr>
      <w:r>
        <w:t>---------------------------</w:t>
      </w:r>
    </w:p>
    <w:sectPr w:rsidR="004E769A" w:rsidRPr="004E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78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71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25940"/>
    <w:multiLevelType w:val="hybridMultilevel"/>
    <w:tmpl w:val="27DED4A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3CC3428">
      <w:start w:val="2"/>
      <w:numFmt w:val="bullet"/>
      <w:lvlText w:val="-"/>
      <w:lvlJc w:val="left"/>
      <w:pPr>
        <w:ind w:left="1788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2453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42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82E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F07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54F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50E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B37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361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563E6"/>
    <w:multiLevelType w:val="hybridMultilevel"/>
    <w:tmpl w:val="DB0A9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63596"/>
    <w:multiLevelType w:val="hybridMultilevel"/>
    <w:tmpl w:val="283275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E52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940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12D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A6E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54B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3A21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B06344"/>
    <w:multiLevelType w:val="hybridMultilevel"/>
    <w:tmpl w:val="C8B2E90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A44DF4">
      <w:start w:val="1"/>
      <w:numFmt w:val="bullet"/>
      <w:lvlText w:val="—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296811">
    <w:abstractNumId w:val="19"/>
  </w:num>
  <w:num w:numId="2" w16cid:durableId="912743248">
    <w:abstractNumId w:val="2"/>
  </w:num>
  <w:num w:numId="3" w16cid:durableId="668488375">
    <w:abstractNumId w:val="11"/>
  </w:num>
  <w:num w:numId="4" w16cid:durableId="1107968403">
    <w:abstractNumId w:val="1"/>
  </w:num>
  <w:num w:numId="5" w16cid:durableId="1161703128">
    <w:abstractNumId w:val="14"/>
  </w:num>
  <w:num w:numId="6" w16cid:durableId="1518227398">
    <w:abstractNumId w:val="7"/>
  </w:num>
  <w:num w:numId="7" w16cid:durableId="862481376">
    <w:abstractNumId w:val="0"/>
  </w:num>
  <w:num w:numId="8" w16cid:durableId="2145929065">
    <w:abstractNumId w:val="5"/>
  </w:num>
  <w:num w:numId="9" w16cid:durableId="2027171353">
    <w:abstractNumId w:val="8"/>
  </w:num>
  <w:num w:numId="10" w16cid:durableId="1964145971">
    <w:abstractNumId w:val="10"/>
  </w:num>
  <w:num w:numId="11" w16cid:durableId="1390957062">
    <w:abstractNumId w:val="15"/>
  </w:num>
  <w:num w:numId="12" w16cid:durableId="334503639">
    <w:abstractNumId w:val="18"/>
  </w:num>
  <w:num w:numId="13" w16cid:durableId="1826584359">
    <w:abstractNumId w:val="16"/>
  </w:num>
  <w:num w:numId="14" w16cid:durableId="1130054761">
    <w:abstractNumId w:val="17"/>
  </w:num>
  <w:num w:numId="15" w16cid:durableId="190652742">
    <w:abstractNumId w:val="9"/>
  </w:num>
  <w:num w:numId="16" w16cid:durableId="308096157">
    <w:abstractNumId w:val="4"/>
  </w:num>
  <w:num w:numId="17" w16cid:durableId="1319117774">
    <w:abstractNumId w:val="13"/>
  </w:num>
  <w:num w:numId="18" w16cid:durableId="1966235698">
    <w:abstractNumId w:val="6"/>
  </w:num>
  <w:num w:numId="19" w16cid:durableId="1538161276">
    <w:abstractNumId w:val="3"/>
  </w:num>
  <w:num w:numId="20" w16cid:durableId="1836846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F"/>
    <w:rsid w:val="00015C72"/>
    <w:rsid w:val="0002441F"/>
    <w:rsid w:val="000B428F"/>
    <w:rsid w:val="00123B96"/>
    <w:rsid w:val="00133249"/>
    <w:rsid w:val="00143148"/>
    <w:rsid w:val="00155043"/>
    <w:rsid w:val="00175E6F"/>
    <w:rsid w:val="00193338"/>
    <w:rsid w:val="00196F96"/>
    <w:rsid w:val="002478A6"/>
    <w:rsid w:val="00274D62"/>
    <w:rsid w:val="002844ED"/>
    <w:rsid w:val="00370769"/>
    <w:rsid w:val="00395A2C"/>
    <w:rsid w:val="00395EFD"/>
    <w:rsid w:val="003B3B78"/>
    <w:rsid w:val="003D5605"/>
    <w:rsid w:val="004532F2"/>
    <w:rsid w:val="00474C88"/>
    <w:rsid w:val="00490C83"/>
    <w:rsid w:val="004B686F"/>
    <w:rsid w:val="004C4CB6"/>
    <w:rsid w:val="004E3D8E"/>
    <w:rsid w:val="004E769A"/>
    <w:rsid w:val="004F733D"/>
    <w:rsid w:val="00534562"/>
    <w:rsid w:val="00567140"/>
    <w:rsid w:val="00594315"/>
    <w:rsid w:val="00594C4F"/>
    <w:rsid w:val="00616FFA"/>
    <w:rsid w:val="00627136"/>
    <w:rsid w:val="00695EF1"/>
    <w:rsid w:val="006B4DFD"/>
    <w:rsid w:val="006E1C60"/>
    <w:rsid w:val="00794781"/>
    <w:rsid w:val="007C2AAE"/>
    <w:rsid w:val="007C3755"/>
    <w:rsid w:val="007F46DA"/>
    <w:rsid w:val="008239C2"/>
    <w:rsid w:val="008632D2"/>
    <w:rsid w:val="008D4877"/>
    <w:rsid w:val="008E6FE2"/>
    <w:rsid w:val="009C1F9D"/>
    <w:rsid w:val="00A1532F"/>
    <w:rsid w:val="00B70015"/>
    <w:rsid w:val="00B95B79"/>
    <w:rsid w:val="00BB4F9C"/>
    <w:rsid w:val="00BE706B"/>
    <w:rsid w:val="00C039FC"/>
    <w:rsid w:val="00C07461"/>
    <w:rsid w:val="00C4222E"/>
    <w:rsid w:val="00CA3A70"/>
    <w:rsid w:val="00CC09B1"/>
    <w:rsid w:val="00CD3518"/>
    <w:rsid w:val="00CF33D6"/>
    <w:rsid w:val="00D10A9D"/>
    <w:rsid w:val="00D84F4C"/>
    <w:rsid w:val="00E15A9B"/>
    <w:rsid w:val="00E860E5"/>
    <w:rsid w:val="00EE6031"/>
    <w:rsid w:val="00F41FFA"/>
    <w:rsid w:val="00F834EB"/>
    <w:rsid w:val="00FB3E43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8793"/>
  <w15:docId w15:val="{C3B0813F-BA13-AF4C-89B5-61086304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4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431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428F"/>
    <w:rPr>
      <w:b/>
      <w:bCs/>
    </w:rPr>
  </w:style>
  <w:style w:type="character" w:styleId="a5">
    <w:name w:val="Hyperlink"/>
    <w:basedOn w:val="a0"/>
    <w:uiPriority w:val="99"/>
    <w:unhideWhenUsed/>
    <w:rsid w:val="004C4CB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6FFA"/>
    <w:pPr>
      <w:ind w:left="720"/>
      <w:contextualSpacing/>
    </w:pPr>
  </w:style>
  <w:style w:type="table" w:styleId="a7">
    <w:name w:val="Table Grid"/>
    <w:basedOn w:val="a1"/>
    <w:uiPriority w:val="59"/>
    <w:rsid w:val="007F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96F9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431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148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3813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Kairat Kulov</cp:lastModifiedBy>
  <cp:revision>55</cp:revision>
  <dcterms:created xsi:type="dcterms:W3CDTF">2025-12-17T11:17:00Z</dcterms:created>
  <dcterms:modified xsi:type="dcterms:W3CDTF">2026-01-26T15:25:00Z</dcterms:modified>
</cp:coreProperties>
</file>