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01C" w:rsidRPr="00646DCC" w:rsidRDefault="00E0401C" w:rsidP="00E0401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</w:t>
      </w:r>
      <w:r w:rsidRPr="004B2BAD">
        <w:rPr>
          <w:rFonts w:ascii="Times New Roman" w:hAnsi="Times New Roman"/>
          <w:b/>
          <w:sz w:val="28"/>
          <w:szCs w:val="28"/>
        </w:rPr>
        <w:t>УТВЕРЖД</w:t>
      </w:r>
      <w:r w:rsidR="00535A1B">
        <w:rPr>
          <w:rFonts w:ascii="Times New Roman" w:hAnsi="Times New Roman"/>
          <w:b/>
          <w:sz w:val="28"/>
          <w:szCs w:val="28"/>
        </w:rPr>
        <w:t>ЕН</w:t>
      </w:r>
      <w:r w:rsidRPr="004B2BAD">
        <w:rPr>
          <w:rFonts w:ascii="Times New Roman" w:hAnsi="Times New Roman"/>
          <w:b/>
          <w:sz w:val="28"/>
          <w:szCs w:val="28"/>
        </w:rPr>
        <w:t xml:space="preserve"> </w:t>
      </w:r>
    </w:p>
    <w:p w:rsidR="00E0401C" w:rsidRPr="00646DCC" w:rsidRDefault="00E0401C" w:rsidP="00E0401C">
      <w:pPr>
        <w:jc w:val="both"/>
        <w:rPr>
          <w:rFonts w:ascii="Times New Roman" w:hAnsi="Times New Roman"/>
          <w:b/>
          <w:sz w:val="28"/>
          <w:szCs w:val="28"/>
        </w:rPr>
      </w:pPr>
      <w:r w:rsidRPr="00E0401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</w:t>
      </w:r>
      <w:r w:rsidR="00535A1B">
        <w:rPr>
          <w:rFonts w:ascii="Times New Roman" w:hAnsi="Times New Roman"/>
          <w:b/>
          <w:sz w:val="28"/>
          <w:szCs w:val="28"/>
        </w:rPr>
        <w:t>Приказом</w:t>
      </w:r>
    </w:p>
    <w:p w:rsidR="00E0401C" w:rsidRPr="004B2BAD" w:rsidRDefault="00E0401C" w:rsidP="00E0401C">
      <w:pPr>
        <w:jc w:val="both"/>
        <w:rPr>
          <w:rFonts w:ascii="Times New Roman" w:hAnsi="Times New Roman"/>
          <w:b/>
          <w:sz w:val="28"/>
          <w:szCs w:val="28"/>
        </w:rPr>
      </w:pPr>
      <w:r w:rsidRPr="004B2BA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4B2BA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4B2BAD">
        <w:rPr>
          <w:rFonts w:ascii="Times New Roman" w:hAnsi="Times New Roman"/>
          <w:b/>
          <w:sz w:val="28"/>
          <w:szCs w:val="28"/>
        </w:rPr>
        <w:t xml:space="preserve"> КГКП «Областной центр   </w:t>
      </w:r>
    </w:p>
    <w:p w:rsidR="00E0401C" w:rsidRPr="00E1501F" w:rsidRDefault="00E0401C" w:rsidP="00E0401C">
      <w:pPr>
        <w:jc w:val="both"/>
        <w:rPr>
          <w:rFonts w:ascii="Times New Roman" w:hAnsi="Times New Roman"/>
          <w:b/>
          <w:sz w:val="28"/>
          <w:szCs w:val="28"/>
        </w:rPr>
      </w:pPr>
      <w:r w:rsidRPr="00E1501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E1501F">
        <w:rPr>
          <w:rFonts w:ascii="Times New Roman" w:hAnsi="Times New Roman"/>
          <w:b/>
          <w:sz w:val="28"/>
          <w:szCs w:val="28"/>
        </w:rPr>
        <w:t xml:space="preserve">  самодеятельного народного  </w:t>
      </w:r>
    </w:p>
    <w:p w:rsidR="00E0401C" w:rsidRPr="00E1501F" w:rsidRDefault="00E0401C" w:rsidP="00E0401C">
      <w:pPr>
        <w:jc w:val="both"/>
        <w:rPr>
          <w:rFonts w:ascii="Times New Roman" w:hAnsi="Times New Roman"/>
          <w:b/>
          <w:sz w:val="28"/>
          <w:szCs w:val="28"/>
        </w:rPr>
      </w:pPr>
      <w:r w:rsidRPr="00E1501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1501F">
        <w:rPr>
          <w:rFonts w:ascii="Times New Roman" w:hAnsi="Times New Roman"/>
          <w:b/>
          <w:sz w:val="28"/>
          <w:szCs w:val="28"/>
        </w:rPr>
        <w:t>творчества</w:t>
      </w:r>
      <w:r>
        <w:rPr>
          <w:rFonts w:ascii="Times New Roman" w:hAnsi="Times New Roman"/>
          <w:b/>
          <w:sz w:val="28"/>
          <w:szCs w:val="28"/>
        </w:rPr>
        <w:t xml:space="preserve"> и</w:t>
      </w:r>
      <w:r w:rsidRPr="00E1501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1501F">
        <w:rPr>
          <w:rFonts w:ascii="Times New Roman" w:hAnsi="Times New Roman"/>
          <w:b/>
          <w:sz w:val="28"/>
          <w:szCs w:val="28"/>
        </w:rPr>
        <w:t>киновидеофонда</w:t>
      </w:r>
      <w:proofErr w:type="spellEnd"/>
      <w:r w:rsidRPr="00E1501F">
        <w:rPr>
          <w:rFonts w:ascii="Times New Roman" w:hAnsi="Times New Roman"/>
          <w:b/>
          <w:sz w:val="28"/>
          <w:szCs w:val="28"/>
        </w:rPr>
        <w:t xml:space="preserve">»  </w:t>
      </w:r>
    </w:p>
    <w:p w:rsidR="00E0401C" w:rsidRPr="00E1501F" w:rsidRDefault="00E0401C" w:rsidP="00E0401C">
      <w:pPr>
        <w:jc w:val="both"/>
        <w:rPr>
          <w:rFonts w:ascii="Times New Roman" w:hAnsi="Times New Roman"/>
          <w:b/>
          <w:sz w:val="28"/>
          <w:szCs w:val="28"/>
        </w:rPr>
      </w:pPr>
      <w:r w:rsidRPr="00E1501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Управления культуры </w:t>
      </w:r>
      <w:proofErr w:type="spellStart"/>
      <w:r w:rsidRPr="00E1501F">
        <w:rPr>
          <w:rFonts w:ascii="Times New Roman" w:hAnsi="Times New Roman"/>
          <w:b/>
          <w:sz w:val="28"/>
          <w:szCs w:val="28"/>
        </w:rPr>
        <w:t>акимата</w:t>
      </w:r>
      <w:proofErr w:type="spellEnd"/>
      <w:r w:rsidRPr="00E1501F">
        <w:rPr>
          <w:rFonts w:ascii="Times New Roman" w:hAnsi="Times New Roman"/>
          <w:b/>
          <w:sz w:val="28"/>
          <w:szCs w:val="28"/>
        </w:rPr>
        <w:t xml:space="preserve">  </w:t>
      </w:r>
    </w:p>
    <w:p w:rsidR="00322D82" w:rsidRDefault="00E0401C" w:rsidP="00E0401C">
      <w:pPr>
        <w:jc w:val="both"/>
        <w:rPr>
          <w:rFonts w:ascii="Times New Roman" w:hAnsi="Times New Roman"/>
          <w:b/>
          <w:sz w:val="28"/>
          <w:szCs w:val="28"/>
        </w:rPr>
      </w:pPr>
      <w:r w:rsidRPr="00E1501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1501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1501F">
        <w:rPr>
          <w:rFonts w:ascii="Times New Roman" w:hAnsi="Times New Roman"/>
          <w:b/>
          <w:sz w:val="28"/>
          <w:szCs w:val="28"/>
        </w:rPr>
        <w:t>Костанайской</w:t>
      </w:r>
      <w:proofErr w:type="spellEnd"/>
      <w:r w:rsidRPr="00E1501F">
        <w:rPr>
          <w:rFonts w:ascii="Times New Roman" w:hAnsi="Times New Roman"/>
          <w:b/>
          <w:sz w:val="28"/>
          <w:szCs w:val="28"/>
        </w:rPr>
        <w:t xml:space="preserve"> области</w:t>
      </w:r>
      <w:r w:rsidR="00322D82">
        <w:rPr>
          <w:rFonts w:ascii="Times New Roman" w:hAnsi="Times New Roman"/>
          <w:b/>
          <w:sz w:val="28"/>
          <w:szCs w:val="28"/>
        </w:rPr>
        <w:t xml:space="preserve"> </w:t>
      </w:r>
    </w:p>
    <w:p w:rsidR="00E0401C" w:rsidRPr="00E1501F" w:rsidRDefault="00322D82" w:rsidP="00E0401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№ 21 </w:t>
      </w:r>
      <w:r w:rsidR="00535A1B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 xml:space="preserve">« 24 »  мая  </w:t>
      </w:r>
      <w:r w:rsidR="00E0401C" w:rsidRPr="00E1501F">
        <w:rPr>
          <w:rFonts w:ascii="Times New Roman" w:hAnsi="Times New Roman"/>
          <w:b/>
          <w:sz w:val="28"/>
          <w:szCs w:val="28"/>
        </w:rPr>
        <w:t>202</w:t>
      </w:r>
      <w:r w:rsidR="00EF788B" w:rsidRPr="00535A1B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0401C" w:rsidRPr="00E1501F">
        <w:rPr>
          <w:rFonts w:ascii="Times New Roman" w:hAnsi="Times New Roman"/>
          <w:b/>
          <w:sz w:val="28"/>
          <w:szCs w:val="28"/>
        </w:rPr>
        <w:t xml:space="preserve">г. </w:t>
      </w:r>
    </w:p>
    <w:p w:rsidR="00E0401C" w:rsidRDefault="00E0401C" w:rsidP="00E0401C">
      <w:pPr>
        <w:jc w:val="center"/>
        <w:rPr>
          <w:rFonts w:ascii="Times New Roman" w:hAnsi="Times New Roman"/>
          <w:b/>
          <w:sz w:val="28"/>
          <w:szCs w:val="28"/>
        </w:rPr>
      </w:pPr>
    </w:p>
    <w:p w:rsidR="00E0401C" w:rsidRPr="00EF788B" w:rsidRDefault="00E0401C" w:rsidP="00322D82">
      <w:pPr>
        <w:rPr>
          <w:rFonts w:ascii="Times New Roman" w:hAnsi="Times New Roman"/>
          <w:b/>
          <w:sz w:val="28"/>
          <w:szCs w:val="28"/>
        </w:rPr>
      </w:pPr>
    </w:p>
    <w:p w:rsidR="00CA06D9" w:rsidRPr="00DB3765" w:rsidRDefault="00DB3765" w:rsidP="00E0401C">
      <w:pPr>
        <w:jc w:val="center"/>
        <w:rPr>
          <w:rFonts w:ascii="Times New Roman" w:hAnsi="Times New Roman"/>
          <w:b/>
          <w:sz w:val="28"/>
          <w:szCs w:val="28"/>
        </w:rPr>
      </w:pPr>
      <w:r w:rsidRPr="00DB3765">
        <w:rPr>
          <w:rFonts w:ascii="Times New Roman" w:hAnsi="Times New Roman"/>
          <w:b/>
          <w:sz w:val="28"/>
          <w:szCs w:val="28"/>
        </w:rPr>
        <w:t>По</w:t>
      </w:r>
      <w:r w:rsidR="00EF788B">
        <w:rPr>
          <w:rFonts w:ascii="Times New Roman" w:hAnsi="Times New Roman"/>
          <w:b/>
          <w:sz w:val="28"/>
          <w:szCs w:val="28"/>
        </w:rPr>
        <w:t>рядок</w:t>
      </w:r>
      <w:r w:rsidRPr="00DB3765">
        <w:rPr>
          <w:rFonts w:ascii="Times New Roman" w:hAnsi="Times New Roman"/>
          <w:b/>
          <w:sz w:val="28"/>
          <w:szCs w:val="28"/>
        </w:rPr>
        <w:t xml:space="preserve"> </w:t>
      </w:r>
    </w:p>
    <w:p w:rsidR="00DB3765" w:rsidRPr="00DB3765" w:rsidRDefault="00EF788B" w:rsidP="00E0401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информирования работниками </w:t>
      </w:r>
    </w:p>
    <w:p w:rsidR="00DB3765" w:rsidRDefault="00DB3765" w:rsidP="00E0401C">
      <w:pPr>
        <w:jc w:val="center"/>
        <w:rPr>
          <w:rFonts w:ascii="Times New Roman" w:hAnsi="Times New Roman"/>
          <w:b/>
          <w:sz w:val="28"/>
          <w:szCs w:val="28"/>
        </w:rPr>
      </w:pPr>
      <w:r w:rsidRPr="00DB3765">
        <w:rPr>
          <w:rFonts w:ascii="Times New Roman" w:hAnsi="Times New Roman"/>
          <w:b/>
          <w:sz w:val="28"/>
          <w:szCs w:val="28"/>
        </w:rPr>
        <w:t xml:space="preserve">КГКП «Областной центр самодеятельного народного творчества и </w:t>
      </w:r>
      <w:proofErr w:type="spellStart"/>
      <w:r w:rsidRPr="00DB3765">
        <w:rPr>
          <w:rFonts w:ascii="Times New Roman" w:hAnsi="Times New Roman"/>
          <w:b/>
          <w:sz w:val="28"/>
          <w:szCs w:val="28"/>
        </w:rPr>
        <w:t>киновидеофонда</w:t>
      </w:r>
      <w:proofErr w:type="spellEnd"/>
      <w:r w:rsidRPr="00DB3765">
        <w:rPr>
          <w:rFonts w:ascii="Times New Roman" w:hAnsi="Times New Roman"/>
          <w:b/>
          <w:sz w:val="28"/>
          <w:szCs w:val="28"/>
        </w:rPr>
        <w:t xml:space="preserve">» Управления культуры </w:t>
      </w:r>
      <w:proofErr w:type="spellStart"/>
      <w:r w:rsidRPr="00DB3765">
        <w:rPr>
          <w:rFonts w:ascii="Times New Roman" w:hAnsi="Times New Roman"/>
          <w:b/>
          <w:sz w:val="28"/>
          <w:szCs w:val="28"/>
        </w:rPr>
        <w:t>акимата</w:t>
      </w:r>
      <w:proofErr w:type="spellEnd"/>
      <w:r w:rsidRPr="00DB376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B3765">
        <w:rPr>
          <w:rFonts w:ascii="Times New Roman" w:hAnsi="Times New Roman"/>
          <w:b/>
          <w:sz w:val="28"/>
          <w:szCs w:val="28"/>
        </w:rPr>
        <w:t>Костанайской</w:t>
      </w:r>
      <w:proofErr w:type="spellEnd"/>
      <w:r w:rsidRPr="00DB3765">
        <w:rPr>
          <w:rFonts w:ascii="Times New Roman" w:hAnsi="Times New Roman"/>
          <w:b/>
          <w:sz w:val="28"/>
          <w:szCs w:val="28"/>
        </w:rPr>
        <w:t xml:space="preserve"> области</w:t>
      </w:r>
    </w:p>
    <w:p w:rsidR="00587056" w:rsidRPr="00DB3765" w:rsidRDefault="00587056" w:rsidP="00E0401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фактах или возможных нарушениях антикоррупционного законодательства</w:t>
      </w:r>
    </w:p>
    <w:p w:rsidR="00DB3765" w:rsidRDefault="00DB3765" w:rsidP="00E0401C">
      <w:pPr>
        <w:jc w:val="center"/>
        <w:rPr>
          <w:rFonts w:ascii="Times New Roman" w:hAnsi="Times New Roman"/>
          <w:sz w:val="28"/>
          <w:szCs w:val="28"/>
        </w:rPr>
      </w:pPr>
    </w:p>
    <w:p w:rsidR="00DB3765" w:rsidRDefault="00DB3765" w:rsidP="00DB376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1. Общие положения</w:t>
      </w:r>
    </w:p>
    <w:p w:rsidR="00322D82" w:rsidRPr="00322D82" w:rsidRDefault="00322D82" w:rsidP="00DB3765">
      <w:pPr>
        <w:jc w:val="center"/>
        <w:rPr>
          <w:rFonts w:ascii="Times New Roman" w:hAnsi="Times New Roman"/>
          <w:b/>
          <w:sz w:val="16"/>
          <w:szCs w:val="16"/>
        </w:rPr>
      </w:pPr>
    </w:p>
    <w:p w:rsidR="00DB3765" w:rsidRPr="00322D82" w:rsidRDefault="00322D82" w:rsidP="00322D82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85885" w:rsidRPr="00322D82">
        <w:rPr>
          <w:rFonts w:ascii="Times New Roman" w:hAnsi="Times New Roman"/>
          <w:sz w:val="28"/>
          <w:szCs w:val="28"/>
        </w:rPr>
        <w:t xml:space="preserve">Порядок информирования работниками </w:t>
      </w:r>
      <w:r w:rsidR="00DB3765" w:rsidRPr="00322D82">
        <w:rPr>
          <w:rFonts w:ascii="Times New Roman" w:hAnsi="Times New Roman"/>
          <w:sz w:val="28"/>
          <w:szCs w:val="28"/>
        </w:rPr>
        <w:t xml:space="preserve">КГКП «Областной центр самодеятельного народного творчества и </w:t>
      </w:r>
      <w:proofErr w:type="spellStart"/>
      <w:r w:rsidR="00DB3765" w:rsidRPr="00322D82">
        <w:rPr>
          <w:rFonts w:ascii="Times New Roman" w:hAnsi="Times New Roman"/>
          <w:sz w:val="28"/>
          <w:szCs w:val="28"/>
        </w:rPr>
        <w:t>киновидеофонда</w:t>
      </w:r>
      <w:proofErr w:type="spellEnd"/>
      <w:r w:rsidR="00DB3765" w:rsidRPr="00322D82">
        <w:rPr>
          <w:rFonts w:ascii="Times New Roman" w:hAnsi="Times New Roman"/>
          <w:sz w:val="28"/>
          <w:szCs w:val="28"/>
        </w:rPr>
        <w:t xml:space="preserve">» Управления культуры </w:t>
      </w:r>
      <w:proofErr w:type="spellStart"/>
      <w:r w:rsidR="00DB3765" w:rsidRPr="00322D82">
        <w:rPr>
          <w:rFonts w:ascii="Times New Roman" w:hAnsi="Times New Roman"/>
          <w:sz w:val="28"/>
          <w:szCs w:val="28"/>
        </w:rPr>
        <w:t>акимата</w:t>
      </w:r>
      <w:proofErr w:type="spellEnd"/>
      <w:r w:rsidR="00DB3765" w:rsidRPr="00322D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3765" w:rsidRPr="00322D82">
        <w:rPr>
          <w:rFonts w:ascii="Times New Roman" w:hAnsi="Times New Roman"/>
          <w:sz w:val="28"/>
          <w:szCs w:val="28"/>
        </w:rPr>
        <w:t>Костанайской</w:t>
      </w:r>
      <w:proofErr w:type="spellEnd"/>
      <w:r w:rsidR="00DB3765" w:rsidRPr="00322D82">
        <w:rPr>
          <w:rFonts w:ascii="Times New Roman" w:hAnsi="Times New Roman"/>
          <w:sz w:val="28"/>
          <w:szCs w:val="28"/>
        </w:rPr>
        <w:t xml:space="preserve"> области </w:t>
      </w:r>
      <w:r w:rsidR="00D85885" w:rsidRPr="00322D82">
        <w:rPr>
          <w:rFonts w:ascii="Times New Roman" w:hAnsi="Times New Roman"/>
          <w:sz w:val="28"/>
          <w:szCs w:val="28"/>
        </w:rPr>
        <w:t xml:space="preserve">о фактах или возможных </w:t>
      </w:r>
      <w:r w:rsidR="00365E34" w:rsidRPr="00322D82">
        <w:rPr>
          <w:rFonts w:ascii="Times New Roman" w:hAnsi="Times New Roman"/>
          <w:sz w:val="28"/>
          <w:szCs w:val="28"/>
        </w:rPr>
        <w:t xml:space="preserve">нарушениях антикоррупционного законодательства </w:t>
      </w:r>
      <w:r w:rsidR="00DB3765" w:rsidRPr="00322D82">
        <w:rPr>
          <w:rFonts w:ascii="Times New Roman" w:hAnsi="Times New Roman"/>
          <w:sz w:val="28"/>
          <w:szCs w:val="28"/>
        </w:rPr>
        <w:t>(далее – По</w:t>
      </w:r>
      <w:r w:rsidR="00365E34" w:rsidRPr="00322D82">
        <w:rPr>
          <w:rFonts w:ascii="Times New Roman" w:hAnsi="Times New Roman"/>
          <w:sz w:val="28"/>
          <w:szCs w:val="28"/>
        </w:rPr>
        <w:t>рядок</w:t>
      </w:r>
      <w:r w:rsidR="00DB3765" w:rsidRPr="00322D82">
        <w:rPr>
          <w:rFonts w:ascii="Times New Roman" w:hAnsi="Times New Roman"/>
          <w:sz w:val="28"/>
          <w:szCs w:val="28"/>
        </w:rPr>
        <w:t>) разработан в соответствии с Закон</w:t>
      </w:r>
      <w:r w:rsidR="00365E34" w:rsidRPr="00322D82">
        <w:rPr>
          <w:rFonts w:ascii="Times New Roman" w:hAnsi="Times New Roman"/>
          <w:sz w:val="28"/>
          <w:szCs w:val="28"/>
        </w:rPr>
        <w:t>ом</w:t>
      </w:r>
      <w:r w:rsidR="00DB3765" w:rsidRPr="00322D82">
        <w:rPr>
          <w:rFonts w:ascii="Times New Roman" w:hAnsi="Times New Roman"/>
          <w:sz w:val="28"/>
          <w:szCs w:val="28"/>
        </w:rPr>
        <w:t xml:space="preserve"> Республики Казахстан </w:t>
      </w:r>
      <w:r w:rsidR="00365E34" w:rsidRPr="00322D82">
        <w:rPr>
          <w:rFonts w:ascii="Times New Roman" w:hAnsi="Times New Roman"/>
          <w:sz w:val="28"/>
          <w:szCs w:val="28"/>
        </w:rPr>
        <w:t xml:space="preserve">от 18.11.2015г. </w:t>
      </w:r>
      <w:r w:rsidR="00DB3765" w:rsidRPr="00322D82">
        <w:rPr>
          <w:rFonts w:ascii="Times New Roman" w:hAnsi="Times New Roman"/>
          <w:sz w:val="28"/>
          <w:szCs w:val="28"/>
        </w:rPr>
        <w:t>«О противодействии коррупции» (далее – Закон).</w:t>
      </w:r>
    </w:p>
    <w:p w:rsidR="00365E34" w:rsidRPr="00322D82" w:rsidRDefault="00322D82" w:rsidP="00322D82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41378" w:rsidRPr="00322D82">
        <w:rPr>
          <w:rFonts w:ascii="Times New Roman" w:hAnsi="Times New Roman"/>
          <w:sz w:val="28"/>
          <w:szCs w:val="28"/>
        </w:rPr>
        <w:t>Настоящ</w:t>
      </w:r>
      <w:r w:rsidR="00365E34" w:rsidRPr="00322D82">
        <w:rPr>
          <w:rFonts w:ascii="Times New Roman" w:hAnsi="Times New Roman"/>
          <w:sz w:val="28"/>
          <w:szCs w:val="28"/>
        </w:rPr>
        <w:t>ий</w:t>
      </w:r>
      <w:r w:rsidR="00941378" w:rsidRPr="00322D82">
        <w:rPr>
          <w:rFonts w:ascii="Times New Roman" w:hAnsi="Times New Roman"/>
          <w:sz w:val="28"/>
          <w:szCs w:val="28"/>
        </w:rPr>
        <w:t xml:space="preserve"> По</w:t>
      </w:r>
      <w:r w:rsidR="00365E34" w:rsidRPr="00322D82">
        <w:rPr>
          <w:rFonts w:ascii="Times New Roman" w:hAnsi="Times New Roman"/>
          <w:sz w:val="28"/>
          <w:szCs w:val="28"/>
        </w:rPr>
        <w:t xml:space="preserve">рядок определяет способ информирования работниками работодателя о случаях склонения их к совершению коррупционных нарушений в КГКП «Областной центр самодеятельного народного творчества и </w:t>
      </w:r>
      <w:proofErr w:type="spellStart"/>
      <w:r w:rsidR="00365E34" w:rsidRPr="00322D82">
        <w:rPr>
          <w:rFonts w:ascii="Times New Roman" w:hAnsi="Times New Roman"/>
          <w:sz w:val="28"/>
          <w:szCs w:val="28"/>
        </w:rPr>
        <w:t>киновидеофонда</w:t>
      </w:r>
      <w:proofErr w:type="spellEnd"/>
      <w:r w:rsidR="00365E34" w:rsidRPr="00322D82">
        <w:rPr>
          <w:rFonts w:ascii="Times New Roman" w:hAnsi="Times New Roman"/>
          <w:sz w:val="28"/>
          <w:szCs w:val="28"/>
        </w:rPr>
        <w:t xml:space="preserve">» Управления культуры </w:t>
      </w:r>
      <w:proofErr w:type="spellStart"/>
      <w:r w:rsidR="00365E34" w:rsidRPr="00322D82">
        <w:rPr>
          <w:rFonts w:ascii="Times New Roman" w:hAnsi="Times New Roman"/>
          <w:sz w:val="28"/>
          <w:szCs w:val="28"/>
        </w:rPr>
        <w:t>акимата</w:t>
      </w:r>
      <w:proofErr w:type="spellEnd"/>
      <w:r w:rsidR="00365E34" w:rsidRPr="00322D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5E34" w:rsidRPr="00322D82">
        <w:rPr>
          <w:rFonts w:ascii="Times New Roman" w:hAnsi="Times New Roman"/>
          <w:sz w:val="28"/>
          <w:szCs w:val="28"/>
        </w:rPr>
        <w:t>Костанайской</w:t>
      </w:r>
      <w:proofErr w:type="spellEnd"/>
      <w:r w:rsidR="00365E34" w:rsidRPr="00322D82">
        <w:rPr>
          <w:rFonts w:ascii="Times New Roman" w:hAnsi="Times New Roman"/>
          <w:sz w:val="28"/>
          <w:szCs w:val="28"/>
        </w:rPr>
        <w:t xml:space="preserve"> области (далее – Предприятие).</w:t>
      </w:r>
    </w:p>
    <w:p w:rsidR="00941378" w:rsidRPr="00322D82" w:rsidRDefault="00322D82" w:rsidP="00322D82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683ADA" w:rsidRPr="00322D82">
        <w:rPr>
          <w:rFonts w:ascii="Times New Roman" w:hAnsi="Times New Roman"/>
          <w:sz w:val="28"/>
          <w:szCs w:val="28"/>
        </w:rPr>
        <w:t>Настоящий Порядок устанавливает порядок действий при выявлении факта коррупционных правонарушений работниками при осуществлении ими профессиональной деятельности</w:t>
      </w:r>
      <w:r w:rsidR="00941378" w:rsidRPr="00322D82">
        <w:rPr>
          <w:rFonts w:ascii="Times New Roman" w:hAnsi="Times New Roman"/>
          <w:sz w:val="28"/>
          <w:szCs w:val="28"/>
        </w:rPr>
        <w:t>.</w:t>
      </w:r>
    </w:p>
    <w:p w:rsidR="00F068E0" w:rsidRPr="00322D82" w:rsidRDefault="00F068E0" w:rsidP="00322D82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322D82">
        <w:rPr>
          <w:rFonts w:ascii="Times New Roman" w:hAnsi="Times New Roman"/>
          <w:sz w:val="28"/>
          <w:szCs w:val="28"/>
        </w:rPr>
        <w:t>В настоящем Положении используются следующие основные понятия:</w:t>
      </w:r>
    </w:p>
    <w:p w:rsidR="00322D82" w:rsidRDefault="00322D82" w:rsidP="00322D82">
      <w:pPr>
        <w:pStyle w:val="a4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color w:val="000000"/>
          <w:spacing w:val="2"/>
          <w:sz w:val="28"/>
          <w:szCs w:val="28"/>
        </w:rPr>
      </w:pPr>
      <w:proofErr w:type="gramStart"/>
      <w:r>
        <w:rPr>
          <w:sz w:val="28"/>
          <w:szCs w:val="28"/>
        </w:rPr>
        <w:t xml:space="preserve">1) </w:t>
      </w:r>
      <w:r w:rsidR="005B4973">
        <w:rPr>
          <w:sz w:val="28"/>
          <w:szCs w:val="28"/>
        </w:rPr>
        <w:t>к</w:t>
      </w:r>
      <w:r w:rsidR="00683ADA">
        <w:rPr>
          <w:sz w:val="28"/>
          <w:szCs w:val="28"/>
        </w:rPr>
        <w:t xml:space="preserve">оррупция - </w:t>
      </w:r>
      <w:r w:rsidR="005B4973" w:rsidRPr="005B4973">
        <w:rPr>
          <w:sz w:val="28"/>
          <w:szCs w:val="28"/>
        </w:rPr>
        <w:t>незаконное использование лицами, занимающими ответственную государственную должность, лицами, уполномоченными на выполнение государственных функций, лицами, приравненными к лицам, уполномоченным на выполнение государственных функций, должностными лицами своих должностных (служебных) полномочий и связанных с ними возможностей в целях получения или извлечения лично или через посредников имущественных (неимущественных) благ и преимуществ для себя либо третьих лиц, а равно подкуп данных лиц путем</w:t>
      </w:r>
      <w:proofErr w:type="gramEnd"/>
      <w:r w:rsidR="005B4973" w:rsidRPr="005B4973">
        <w:rPr>
          <w:sz w:val="28"/>
          <w:szCs w:val="28"/>
        </w:rPr>
        <w:t xml:space="preserve"> предоставления благ и преимуществ</w:t>
      </w:r>
      <w:r w:rsidR="00941378" w:rsidRPr="005B4973">
        <w:rPr>
          <w:color w:val="000000"/>
          <w:spacing w:val="2"/>
          <w:sz w:val="28"/>
          <w:szCs w:val="28"/>
        </w:rPr>
        <w:t>;</w:t>
      </w:r>
    </w:p>
    <w:p w:rsidR="00941378" w:rsidRPr="005B4973" w:rsidRDefault="00941378" w:rsidP="00322D82">
      <w:pPr>
        <w:pStyle w:val="a4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color w:val="000000"/>
          <w:spacing w:val="2"/>
          <w:sz w:val="28"/>
          <w:szCs w:val="28"/>
        </w:rPr>
      </w:pPr>
      <w:r w:rsidRPr="00941378">
        <w:rPr>
          <w:color w:val="000000"/>
          <w:spacing w:val="2"/>
          <w:sz w:val="28"/>
          <w:szCs w:val="28"/>
        </w:rPr>
        <w:t xml:space="preserve">2) </w:t>
      </w:r>
      <w:r w:rsidR="005B4973">
        <w:rPr>
          <w:color w:val="000000"/>
          <w:spacing w:val="2"/>
          <w:sz w:val="28"/>
          <w:szCs w:val="28"/>
        </w:rPr>
        <w:t xml:space="preserve">противодействие коррупции - </w:t>
      </w:r>
      <w:r w:rsidR="005B4973" w:rsidRPr="005B4973">
        <w:rPr>
          <w:sz w:val="28"/>
          <w:szCs w:val="28"/>
        </w:rPr>
        <w:t xml:space="preserve">деятельность субъектов противодействия коррупции в пределах своих полномочий по предупреждению коррупции, </w:t>
      </w:r>
      <w:proofErr w:type="gramStart"/>
      <w:r w:rsidR="005B4973" w:rsidRPr="005B4973">
        <w:rPr>
          <w:sz w:val="28"/>
          <w:szCs w:val="28"/>
        </w:rPr>
        <w:t>в</w:t>
      </w:r>
      <w:proofErr w:type="gramEnd"/>
      <w:r w:rsidR="005B4973" w:rsidRPr="005B4973">
        <w:rPr>
          <w:sz w:val="28"/>
          <w:szCs w:val="28"/>
        </w:rPr>
        <w:t xml:space="preserve"> </w:t>
      </w:r>
      <w:r w:rsidR="005B4973" w:rsidRPr="005B4973">
        <w:rPr>
          <w:sz w:val="28"/>
          <w:szCs w:val="28"/>
        </w:rPr>
        <w:lastRenderedPageBreak/>
        <w:t>том числе по формированию антикоррупционной культуры в обществе, выявлению и устранению причин и условий, способствующих совершению коррупционных правонарушений, а также по выявлению, пресечению, раскрытию и расследованию коррупционных правонарушений и устранению их последствий</w:t>
      </w:r>
      <w:r w:rsidRPr="005B4973">
        <w:rPr>
          <w:color w:val="000000"/>
          <w:spacing w:val="2"/>
          <w:sz w:val="28"/>
          <w:szCs w:val="28"/>
        </w:rPr>
        <w:t>;</w:t>
      </w:r>
    </w:p>
    <w:p w:rsidR="00941378" w:rsidRPr="00941378" w:rsidRDefault="00941378" w:rsidP="00322D82">
      <w:pPr>
        <w:pStyle w:val="a4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color w:val="000000"/>
          <w:spacing w:val="2"/>
          <w:sz w:val="28"/>
          <w:szCs w:val="28"/>
        </w:rPr>
      </w:pPr>
      <w:r w:rsidRPr="00941378">
        <w:rPr>
          <w:color w:val="000000"/>
          <w:spacing w:val="2"/>
          <w:sz w:val="28"/>
          <w:szCs w:val="28"/>
        </w:rPr>
        <w:t>3)</w:t>
      </w:r>
      <w:r w:rsidR="005B4973">
        <w:rPr>
          <w:color w:val="000000"/>
          <w:spacing w:val="2"/>
          <w:sz w:val="28"/>
          <w:szCs w:val="28"/>
        </w:rPr>
        <w:t xml:space="preserve"> </w:t>
      </w:r>
      <w:r w:rsidRPr="00941378">
        <w:rPr>
          <w:color w:val="000000"/>
          <w:spacing w:val="2"/>
          <w:sz w:val="28"/>
          <w:szCs w:val="28"/>
        </w:rPr>
        <w:t>коррупционное правонарушение – имеющее признаки коррупции противоправное виновное деяние (действие или бездействие), за которое законом установлена административная или уголовная ответственность;</w:t>
      </w:r>
    </w:p>
    <w:p w:rsidR="00941378" w:rsidRPr="00941378" w:rsidRDefault="005B4973" w:rsidP="00322D82">
      <w:pPr>
        <w:pStyle w:val="a4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4</w:t>
      </w:r>
      <w:r w:rsidR="00322D82">
        <w:rPr>
          <w:color w:val="000000"/>
          <w:spacing w:val="2"/>
          <w:sz w:val="28"/>
          <w:szCs w:val="28"/>
        </w:rPr>
        <w:t xml:space="preserve">) </w:t>
      </w:r>
      <w:r w:rsidR="00941378" w:rsidRPr="00941378">
        <w:rPr>
          <w:color w:val="000000"/>
          <w:spacing w:val="2"/>
          <w:sz w:val="28"/>
          <w:szCs w:val="28"/>
        </w:rPr>
        <w:t>коррупционный риск – возможность возникновения причин и условий, способствующих совершению коррупционных правонарушений;</w:t>
      </w:r>
    </w:p>
    <w:p w:rsidR="00941378" w:rsidRPr="00941378" w:rsidRDefault="005B4973" w:rsidP="00322D82">
      <w:pPr>
        <w:pStyle w:val="a4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5</w:t>
      </w:r>
      <w:r w:rsidR="00322D82">
        <w:rPr>
          <w:color w:val="000000"/>
          <w:spacing w:val="2"/>
          <w:sz w:val="28"/>
          <w:szCs w:val="28"/>
        </w:rPr>
        <w:t xml:space="preserve">) </w:t>
      </w:r>
      <w:r w:rsidR="00941378" w:rsidRPr="00941378">
        <w:rPr>
          <w:color w:val="000000"/>
          <w:spacing w:val="2"/>
          <w:sz w:val="28"/>
          <w:szCs w:val="28"/>
        </w:rPr>
        <w:t xml:space="preserve">предупреждение коррупции – деятельность субъектов противодействия коррупции по изучению, выявлению, ограничению и устранению причин и условий, способствующих совершению коррупционных правонарушений, путем разработки и внедрения </w:t>
      </w:r>
      <w:proofErr w:type="gramStart"/>
      <w:r w:rsidR="00941378" w:rsidRPr="00941378">
        <w:rPr>
          <w:color w:val="000000"/>
          <w:spacing w:val="2"/>
          <w:sz w:val="28"/>
          <w:szCs w:val="28"/>
        </w:rPr>
        <w:t>системы</w:t>
      </w:r>
      <w:proofErr w:type="gramEnd"/>
      <w:r w:rsidR="00941378" w:rsidRPr="00941378">
        <w:rPr>
          <w:color w:val="000000"/>
          <w:spacing w:val="2"/>
          <w:sz w:val="28"/>
          <w:szCs w:val="28"/>
        </w:rPr>
        <w:t xml:space="preserve"> превентивных мер;</w:t>
      </w:r>
    </w:p>
    <w:p w:rsidR="00941378" w:rsidRDefault="005B4973" w:rsidP="00322D82">
      <w:pPr>
        <w:pStyle w:val="a4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6</w:t>
      </w:r>
      <w:r w:rsidR="00322D82">
        <w:rPr>
          <w:color w:val="000000"/>
          <w:spacing w:val="2"/>
          <w:sz w:val="28"/>
          <w:szCs w:val="28"/>
        </w:rPr>
        <w:t xml:space="preserve">) </w:t>
      </w:r>
      <w:r>
        <w:rPr>
          <w:color w:val="000000"/>
          <w:spacing w:val="2"/>
          <w:sz w:val="28"/>
          <w:szCs w:val="28"/>
        </w:rPr>
        <w:t xml:space="preserve">взятка - </w:t>
      </w:r>
      <w:r w:rsidR="007812C2">
        <w:rPr>
          <w:color w:val="000000"/>
          <w:spacing w:val="2"/>
          <w:sz w:val="28"/>
          <w:szCs w:val="28"/>
        </w:rPr>
        <w:t>п</w:t>
      </w:r>
      <w:r w:rsidR="007812C2" w:rsidRPr="007812C2">
        <w:rPr>
          <w:sz w:val="28"/>
          <w:szCs w:val="28"/>
        </w:rPr>
        <w:t xml:space="preserve">олучение </w:t>
      </w:r>
      <w:r w:rsidR="007812C2" w:rsidRPr="007812C2">
        <w:rPr>
          <w:rStyle w:val="s0"/>
          <w:sz w:val="28"/>
          <w:szCs w:val="28"/>
        </w:rPr>
        <w:t xml:space="preserve">лицом, уполномоченным на выполнение государственных функций, либо приравненным к нему лицом, или лицом, занимающим ответственную государственную должность, либо должностным лицом, а равно должностным лицом иностранного государства </w:t>
      </w:r>
      <w:proofErr w:type="gramStart"/>
      <w:r w:rsidR="007812C2" w:rsidRPr="007812C2">
        <w:rPr>
          <w:rStyle w:val="s0"/>
          <w:sz w:val="28"/>
          <w:szCs w:val="28"/>
        </w:rPr>
        <w:t xml:space="preserve">или международной организации лично или через посредника взятки в виде денег, ценных бумаг, иного имущества, права на имущество или выгод имущественного характера для себя или других лиц за действия (бездействие) в </w:t>
      </w:r>
      <w:proofErr w:type="gramEnd"/>
      <w:r w:rsidR="007812C2" w:rsidRPr="007812C2">
        <w:rPr>
          <w:rStyle w:val="s0"/>
          <w:sz w:val="28"/>
          <w:szCs w:val="28"/>
        </w:rPr>
        <w:t>пользу взяткодателя или представляемых им лиц, если такие действия (бездействие) входят в служебные полномочия этого лица, либо оно в силу должностного положения может способствовать таким действиям (бездействию), а равно за общее покровительство или попустительство</w:t>
      </w:r>
      <w:r w:rsidR="00941378" w:rsidRPr="007812C2">
        <w:rPr>
          <w:color w:val="000000"/>
          <w:spacing w:val="2"/>
          <w:sz w:val="28"/>
          <w:szCs w:val="28"/>
        </w:rPr>
        <w:t>.</w:t>
      </w:r>
    </w:p>
    <w:p w:rsidR="00322D82" w:rsidRPr="00322D82" w:rsidRDefault="00322D82" w:rsidP="00322D82">
      <w:pPr>
        <w:pStyle w:val="a4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color w:val="000000"/>
          <w:spacing w:val="2"/>
          <w:sz w:val="16"/>
          <w:szCs w:val="16"/>
        </w:rPr>
      </w:pPr>
    </w:p>
    <w:p w:rsidR="0085621B" w:rsidRDefault="0085621B" w:rsidP="00322D82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Глава 2. Порядок информирования о фактах или возможных нарушениях антикоррупционного законодательства.</w:t>
      </w:r>
    </w:p>
    <w:p w:rsidR="00322D82" w:rsidRPr="00322D82" w:rsidRDefault="00322D82" w:rsidP="00322D82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16"/>
          <w:szCs w:val="16"/>
        </w:rPr>
      </w:pPr>
    </w:p>
    <w:p w:rsidR="007675AB" w:rsidRDefault="0085621B" w:rsidP="00322D82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1.Информирование о фактах или возможных нарушениях антикоррупционного законодательства и о фактах обращения в целях склонения к совершению коррупционных правонарушений является обязанностью каждого работника Предприятия</w:t>
      </w:r>
      <w:r w:rsidR="007675AB" w:rsidRPr="007675AB">
        <w:rPr>
          <w:color w:val="000000"/>
          <w:spacing w:val="2"/>
          <w:sz w:val="28"/>
          <w:szCs w:val="28"/>
        </w:rPr>
        <w:t>.</w:t>
      </w:r>
    </w:p>
    <w:p w:rsidR="0085621B" w:rsidRDefault="00322D82" w:rsidP="00322D82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2.</w:t>
      </w:r>
      <w:r w:rsidR="0085621B">
        <w:rPr>
          <w:color w:val="000000"/>
          <w:spacing w:val="2"/>
          <w:sz w:val="28"/>
          <w:szCs w:val="28"/>
        </w:rPr>
        <w:t xml:space="preserve">Работники Предприятия обязаны незамедлительно уведомлять своего непосредственного руководителя </w:t>
      </w:r>
      <w:r w:rsidR="00D32959">
        <w:rPr>
          <w:color w:val="000000"/>
          <w:spacing w:val="2"/>
          <w:sz w:val="28"/>
          <w:szCs w:val="28"/>
        </w:rPr>
        <w:t xml:space="preserve">и ответственное лицо, исполняющее функции антикоррупционной </w:t>
      </w:r>
      <w:proofErr w:type="spellStart"/>
      <w:r w:rsidR="00D32959">
        <w:rPr>
          <w:color w:val="000000"/>
          <w:spacing w:val="2"/>
          <w:sz w:val="28"/>
          <w:szCs w:val="28"/>
        </w:rPr>
        <w:t>комплаенс</w:t>
      </w:r>
      <w:proofErr w:type="spellEnd"/>
      <w:r w:rsidR="00D32959">
        <w:rPr>
          <w:color w:val="000000"/>
          <w:spacing w:val="2"/>
          <w:sz w:val="28"/>
          <w:szCs w:val="28"/>
        </w:rPr>
        <w:t>-службы о фактах или обо всех случаях обращения к ним каких-либо лиц в целях склонения к совершению коррупционных правонарушений.</w:t>
      </w:r>
    </w:p>
    <w:p w:rsidR="00D32959" w:rsidRDefault="00322D82" w:rsidP="00322D82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3.</w:t>
      </w:r>
      <w:r w:rsidR="00D32959">
        <w:rPr>
          <w:color w:val="000000"/>
          <w:spacing w:val="2"/>
          <w:sz w:val="28"/>
          <w:szCs w:val="28"/>
        </w:rPr>
        <w:t>Уведомление о фактах или возможных нарушениях</w:t>
      </w:r>
      <w:r w:rsidR="00D32959" w:rsidRPr="00D32959">
        <w:rPr>
          <w:color w:val="000000"/>
          <w:spacing w:val="2"/>
          <w:sz w:val="28"/>
          <w:szCs w:val="28"/>
        </w:rPr>
        <w:t xml:space="preserve"> </w:t>
      </w:r>
      <w:r w:rsidR="00D32959">
        <w:rPr>
          <w:color w:val="000000"/>
          <w:spacing w:val="2"/>
          <w:sz w:val="28"/>
          <w:szCs w:val="28"/>
        </w:rPr>
        <w:t>антикоррупционного законодательства должно быть направлено в течение одного дня в письменной форме путем передачи его ответственному лицу за реализацию антикоррупционной политики на Предприятии, путем уведомления по электронной почте</w:t>
      </w:r>
      <w:r w:rsidR="0086060B">
        <w:rPr>
          <w:color w:val="000000"/>
          <w:spacing w:val="2"/>
          <w:sz w:val="28"/>
          <w:szCs w:val="28"/>
        </w:rPr>
        <w:t>. Конфиденциальность полученных сведений обеспечивается работодателем и ответственным лицом за реализацию антикоррупционной политики на Предприятии.</w:t>
      </w:r>
    </w:p>
    <w:p w:rsidR="0086060B" w:rsidRDefault="00322D82" w:rsidP="00322D82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>4.</w:t>
      </w:r>
      <w:r w:rsidR="0086060B">
        <w:rPr>
          <w:color w:val="000000"/>
          <w:spacing w:val="2"/>
          <w:sz w:val="28"/>
          <w:szCs w:val="28"/>
        </w:rPr>
        <w:t>При невозможности направления уведомления в указанный срок (в случае болезни, отпуска, командировки и т.п.) работник направляет уведомление в течение одного рабочего дня после прибытия на рабочее место.</w:t>
      </w:r>
    </w:p>
    <w:p w:rsidR="0086060B" w:rsidRDefault="00322D82" w:rsidP="00322D82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5.</w:t>
      </w:r>
      <w:r w:rsidR="0086060B">
        <w:rPr>
          <w:color w:val="000000"/>
          <w:spacing w:val="2"/>
          <w:sz w:val="28"/>
          <w:szCs w:val="28"/>
        </w:rPr>
        <w:t>Перечень сведений, подлежащих отражению в уведомлении:</w:t>
      </w:r>
    </w:p>
    <w:p w:rsidR="005542A1" w:rsidRDefault="005542A1" w:rsidP="00322D82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фамилия, имя, отчество, должность, контактный телефон, а также информация, </w:t>
      </w:r>
      <w:proofErr w:type="gramStart"/>
      <w:r>
        <w:rPr>
          <w:color w:val="000000"/>
          <w:spacing w:val="2"/>
          <w:sz w:val="28"/>
          <w:szCs w:val="28"/>
        </w:rPr>
        <w:t>которая</w:t>
      </w:r>
      <w:proofErr w:type="gramEnd"/>
      <w:r>
        <w:rPr>
          <w:color w:val="000000"/>
          <w:spacing w:val="2"/>
          <w:sz w:val="28"/>
          <w:szCs w:val="28"/>
        </w:rPr>
        <w:t xml:space="preserve"> по мнению уведомителя поможет установить с ним контакт;</w:t>
      </w:r>
    </w:p>
    <w:p w:rsidR="005542A1" w:rsidRDefault="005542A1" w:rsidP="00322D82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обстоятельства, при которых произошло обращение в целях склонения работника к совершению коррупционных правонарушений или обо всех случаях совершения коррупционных правонарушений другими работниками Предприятия или иными лицами, ставших ему известными в процессе осуществления профессиональной деятельности;</w:t>
      </w:r>
    </w:p>
    <w:p w:rsidR="005542A1" w:rsidRDefault="005542A1" w:rsidP="00322D82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известные сведения о лице (физическом или юридическом), выступившем с обращением в целях склонения к совершению коррупционных правонарушений</w:t>
      </w:r>
      <w:r w:rsidR="0066758D">
        <w:rPr>
          <w:color w:val="000000"/>
          <w:spacing w:val="2"/>
          <w:sz w:val="28"/>
          <w:szCs w:val="28"/>
        </w:rPr>
        <w:t>;</w:t>
      </w:r>
    </w:p>
    <w:p w:rsidR="0066758D" w:rsidRDefault="0066758D" w:rsidP="00322D82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изложение сути обращения (дата и место обращения, к совершению какого действия (бездействия происходит склонение, предложенная выгода, предполагаемые последствия, иные обстоятельства обращения);</w:t>
      </w:r>
    </w:p>
    <w:p w:rsidR="0066758D" w:rsidRDefault="0066758D" w:rsidP="00322D82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сведения о лицах, имеющие отношения к данному делу, и свидетелях, если таковые имеются;</w:t>
      </w:r>
    </w:p>
    <w:p w:rsidR="0066758D" w:rsidRDefault="0066758D" w:rsidP="00322D82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подпись уведомителя и дата составления.</w:t>
      </w:r>
    </w:p>
    <w:p w:rsidR="0066758D" w:rsidRDefault="00322D82" w:rsidP="00322D82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proofErr w:type="gramStart"/>
      <w:r>
        <w:rPr>
          <w:color w:val="000000"/>
          <w:spacing w:val="2"/>
          <w:sz w:val="28"/>
          <w:szCs w:val="28"/>
        </w:rPr>
        <w:t>6.</w:t>
      </w:r>
      <w:r w:rsidR="0066758D">
        <w:rPr>
          <w:color w:val="000000"/>
          <w:spacing w:val="2"/>
          <w:sz w:val="28"/>
          <w:szCs w:val="28"/>
        </w:rPr>
        <w:t>Ответственный за реализацию антикоррупционной политики</w:t>
      </w:r>
      <w:r w:rsidR="00095F9C">
        <w:rPr>
          <w:color w:val="000000"/>
          <w:spacing w:val="2"/>
          <w:sz w:val="28"/>
          <w:szCs w:val="28"/>
        </w:rPr>
        <w:t xml:space="preserve"> на Предприятии осуществляет регистрацию уведомления в Журнале регистрации уведомлений о фактах совершения коррупционных правонарушений в день получения уведомления, а также информирует руководителя Предприятия.</w:t>
      </w:r>
      <w:proofErr w:type="gramEnd"/>
    </w:p>
    <w:p w:rsidR="00095F9C" w:rsidRDefault="00322D82" w:rsidP="00322D82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7.</w:t>
      </w:r>
      <w:r w:rsidR="00095F9C">
        <w:rPr>
          <w:color w:val="000000"/>
          <w:spacing w:val="2"/>
          <w:sz w:val="28"/>
          <w:szCs w:val="28"/>
        </w:rPr>
        <w:t>Анонимные уведомления регистрируются в журнале с пометкой «анонимно» и не рассматриваются.</w:t>
      </w:r>
    </w:p>
    <w:p w:rsidR="00322D82" w:rsidRPr="00322D82" w:rsidRDefault="00322D82" w:rsidP="00322D82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16"/>
          <w:szCs w:val="16"/>
        </w:rPr>
      </w:pPr>
    </w:p>
    <w:p w:rsidR="00322D82" w:rsidRDefault="00095F9C" w:rsidP="00322D82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Глава 3. Порядок действий при выявлении факта коррупционных правонарушений.</w:t>
      </w:r>
    </w:p>
    <w:p w:rsidR="00322D82" w:rsidRPr="00322D82" w:rsidRDefault="00322D82" w:rsidP="00322D82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pacing w:val="2"/>
          <w:sz w:val="16"/>
          <w:szCs w:val="16"/>
        </w:rPr>
      </w:pPr>
    </w:p>
    <w:p w:rsidR="00322D82" w:rsidRDefault="00322D82" w:rsidP="00322D82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1.</w:t>
      </w:r>
      <w:r w:rsidR="00534B06">
        <w:rPr>
          <w:color w:val="000000"/>
          <w:spacing w:val="2"/>
          <w:sz w:val="28"/>
          <w:szCs w:val="28"/>
        </w:rPr>
        <w:t xml:space="preserve">С целью организации проверки </w:t>
      </w:r>
      <w:proofErr w:type="gramStart"/>
      <w:r w:rsidR="00534B06">
        <w:rPr>
          <w:color w:val="000000"/>
          <w:spacing w:val="2"/>
          <w:sz w:val="28"/>
          <w:szCs w:val="28"/>
        </w:rPr>
        <w:t>ответственный</w:t>
      </w:r>
      <w:proofErr w:type="gramEnd"/>
      <w:r w:rsidR="00534B06">
        <w:rPr>
          <w:color w:val="000000"/>
          <w:spacing w:val="2"/>
          <w:sz w:val="28"/>
          <w:szCs w:val="28"/>
        </w:rPr>
        <w:t xml:space="preserve"> за реализацию антикоррупционной политики на Предприятии в течение трех рабочих дней создает комиссию по проверке факта обращения работника в целях склонения работника Предприятия к совершению коррупционных правонарушений.</w:t>
      </w:r>
    </w:p>
    <w:p w:rsidR="00322D82" w:rsidRDefault="00322D82" w:rsidP="00322D82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000000"/>
          <w:spacing w:val="2"/>
          <w:sz w:val="28"/>
          <w:szCs w:val="28"/>
        </w:rPr>
      </w:pPr>
      <w:r w:rsidRPr="00322D82">
        <w:rPr>
          <w:color w:val="000000"/>
          <w:spacing w:val="2"/>
          <w:sz w:val="28"/>
          <w:szCs w:val="28"/>
        </w:rPr>
        <w:t>2.</w:t>
      </w:r>
      <w:r w:rsidR="00534B06" w:rsidRPr="00322D82">
        <w:rPr>
          <w:color w:val="000000"/>
          <w:spacing w:val="2"/>
          <w:sz w:val="28"/>
          <w:szCs w:val="28"/>
        </w:rPr>
        <w:t xml:space="preserve">В ходе </w:t>
      </w:r>
      <w:r w:rsidR="00534B06">
        <w:rPr>
          <w:color w:val="000000"/>
          <w:spacing w:val="2"/>
          <w:sz w:val="28"/>
          <w:szCs w:val="28"/>
        </w:rPr>
        <w:t>проверки должны быть установлены: причины и условия, которые способствовали обращению лица к работнику Предприятия с целью совершения коррупционных правонарушений.</w:t>
      </w:r>
    </w:p>
    <w:p w:rsidR="00322D82" w:rsidRPr="00322D82" w:rsidRDefault="00322D82" w:rsidP="00322D82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322D82">
        <w:rPr>
          <w:color w:val="000000"/>
          <w:spacing w:val="2"/>
          <w:sz w:val="28"/>
          <w:szCs w:val="28"/>
        </w:rPr>
        <w:t>3.</w:t>
      </w:r>
      <w:r w:rsidR="00534B06" w:rsidRPr="00322D82">
        <w:rPr>
          <w:color w:val="000000"/>
          <w:spacing w:val="2"/>
          <w:sz w:val="28"/>
          <w:szCs w:val="28"/>
        </w:rPr>
        <w:t>Результаты проверки Комиссия представляет руководителю Предприятия в форме письменного заключения в течение трех рабочих дней после окончания проверки.</w:t>
      </w:r>
    </w:p>
    <w:p w:rsidR="00322D82" w:rsidRDefault="00322D82" w:rsidP="00322D82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000000"/>
          <w:spacing w:val="2"/>
          <w:sz w:val="28"/>
          <w:szCs w:val="28"/>
        </w:rPr>
      </w:pPr>
      <w:r w:rsidRPr="00322D82">
        <w:rPr>
          <w:color w:val="000000"/>
          <w:spacing w:val="2"/>
          <w:sz w:val="28"/>
          <w:szCs w:val="28"/>
        </w:rPr>
        <w:t>4.</w:t>
      </w:r>
      <w:r w:rsidR="00534B06" w:rsidRPr="00322D82">
        <w:rPr>
          <w:color w:val="000000"/>
          <w:spacing w:val="2"/>
          <w:sz w:val="28"/>
          <w:szCs w:val="28"/>
        </w:rPr>
        <w:t>В заключении указываются: состав комиссии, сроки проведения проверки</w:t>
      </w:r>
      <w:r w:rsidR="00534B06">
        <w:rPr>
          <w:color w:val="000000"/>
          <w:spacing w:val="2"/>
          <w:sz w:val="28"/>
          <w:szCs w:val="28"/>
        </w:rPr>
        <w:t xml:space="preserve">, основания для проведения проверки, подтверждение </w:t>
      </w:r>
      <w:r w:rsidR="00534B06">
        <w:rPr>
          <w:color w:val="000000"/>
          <w:spacing w:val="2"/>
          <w:sz w:val="28"/>
          <w:szCs w:val="28"/>
        </w:rPr>
        <w:lastRenderedPageBreak/>
        <w:t>достоверности (или опровержения) факта</w:t>
      </w:r>
      <w:r w:rsidR="00A92110">
        <w:rPr>
          <w:color w:val="000000"/>
          <w:spacing w:val="2"/>
          <w:sz w:val="28"/>
          <w:szCs w:val="28"/>
        </w:rPr>
        <w:t>, послужившего основанием для составления уведомления, причины и обстоятельства, способствовавшие обращению в целях склонения работника Предприятия к совершению коррупционных правонарушений и др.</w:t>
      </w:r>
    </w:p>
    <w:p w:rsidR="00322D82" w:rsidRDefault="00322D82" w:rsidP="00322D82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000000"/>
          <w:spacing w:val="2"/>
          <w:sz w:val="28"/>
          <w:szCs w:val="28"/>
        </w:rPr>
      </w:pPr>
      <w:r w:rsidRPr="00322D82">
        <w:rPr>
          <w:color w:val="000000"/>
          <w:spacing w:val="2"/>
          <w:sz w:val="28"/>
          <w:szCs w:val="28"/>
        </w:rPr>
        <w:t>5.</w:t>
      </w:r>
      <w:r w:rsidR="00A92110">
        <w:rPr>
          <w:color w:val="000000"/>
          <w:spacing w:val="2"/>
          <w:sz w:val="28"/>
          <w:szCs w:val="28"/>
        </w:rPr>
        <w:t>В случаях подтверждения факта нарушения антикоррупционного</w:t>
      </w:r>
      <w:r w:rsidR="00A92110" w:rsidRPr="00A92110">
        <w:rPr>
          <w:color w:val="000000"/>
          <w:spacing w:val="2"/>
          <w:sz w:val="28"/>
          <w:szCs w:val="28"/>
        </w:rPr>
        <w:t xml:space="preserve"> </w:t>
      </w:r>
      <w:r w:rsidR="00A92110">
        <w:rPr>
          <w:color w:val="000000"/>
          <w:spacing w:val="2"/>
          <w:sz w:val="28"/>
          <w:szCs w:val="28"/>
        </w:rPr>
        <w:t>законодательства и факта обращения в целях склонения к совершению коррупционных правонарушений, комиссией в заключени</w:t>
      </w:r>
      <w:proofErr w:type="gramStart"/>
      <w:r w:rsidR="00A92110">
        <w:rPr>
          <w:color w:val="000000"/>
          <w:spacing w:val="2"/>
          <w:sz w:val="28"/>
          <w:szCs w:val="28"/>
        </w:rPr>
        <w:t>и</w:t>
      </w:r>
      <w:proofErr w:type="gramEnd"/>
      <w:r w:rsidR="00A92110">
        <w:rPr>
          <w:color w:val="000000"/>
          <w:spacing w:val="2"/>
          <w:sz w:val="28"/>
          <w:szCs w:val="28"/>
        </w:rPr>
        <w:t xml:space="preserve"> выносятся рекомендации руководителю Предприятия по применению мер по недопущению коррупционного правонарушения. Руководителем Предприятия принимается решение о передаче информации в правоохранительные органы в сфере противодействия коррупции.</w:t>
      </w:r>
    </w:p>
    <w:p w:rsidR="00A92110" w:rsidRDefault="00322D82" w:rsidP="00322D82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proofErr w:type="gramStart"/>
      <w:r w:rsidRPr="00322D82">
        <w:rPr>
          <w:color w:val="000000"/>
          <w:spacing w:val="2"/>
          <w:sz w:val="28"/>
          <w:szCs w:val="28"/>
        </w:rPr>
        <w:t>6.</w:t>
      </w:r>
      <w:r w:rsidR="00A92110" w:rsidRPr="00322D82">
        <w:rPr>
          <w:color w:val="000000"/>
          <w:spacing w:val="2"/>
          <w:sz w:val="28"/>
          <w:szCs w:val="28"/>
        </w:rPr>
        <w:t>В</w:t>
      </w:r>
      <w:r w:rsidR="00A92110">
        <w:rPr>
          <w:color w:val="000000"/>
          <w:spacing w:val="2"/>
          <w:sz w:val="28"/>
          <w:szCs w:val="28"/>
        </w:rPr>
        <w:t xml:space="preserve"> случаях, если факт нарушения антикоррупционного</w:t>
      </w:r>
      <w:r w:rsidR="00A92110" w:rsidRPr="00A92110">
        <w:rPr>
          <w:color w:val="000000"/>
          <w:spacing w:val="2"/>
          <w:sz w:val="28"/>
          <w:szCs w:val="28"/>
        </w:rPr>
        <w:t xml:space="preserve"> </w:t>
      </w:r>
      <w:r w:rsidR="00A92110">
        <w:rPr>
          <w:color w:val="000000"/>
          <w:spacing w:val="2"/>
          <w:sz w:val="28"/>
          <w:szCs w:val="28"/>
        </w:rPr>
        <w:t>законодательства и факт обращения в целях склонения к совершению коррупционных правонарушений не подтвердился, но в ходе проведенной проверки выяснились признаки нарушений требований к служебному поведению, факты неисполнения работником своих служебных должностных обязанностей, то материалы в</w:t>
      </w:r>
      <w:r w:rsidR="00612BD6">
        <w:rPr>
          <w:color w:val="000000"/>
          <w:spacing w:val="2"/>
          <w:sz w:val="28"/>
          <w:szCs w:val="28"/>
        </w:rPr>
        <w:t xml:space="preserve"> течение трех рабочих дней передаются на рассмотрение дисциплинарной комиссии Предприятия для принятия соответствующего решения.</w:t>
      </w:r>
      <w:proofErr w:type="gramEnd"/>
    </w:p>
    <w:p w:rsidR="00322D82" w:rsidRPr="00322D82" w:rsidRDefault="00322D82" w:rsidP="00322D82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000000"/>
          <w:spacing w:val="2"/>
          <w:sz w:val="16"/>
          <w:szCs w:val="16"/>
        </w:rPr>
      </w:pPr>
    </w:p>
    <w:p w:rsidR="00612BD6" w:rsidRDefault="00612BD6" w:rsidP="00322D82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Глава 4. Заключительные положения.</w:t>
      </w:r>
    </w:p>
    <w:p w:rsidR="00322D82" w:rsidRPr="00322D82" w:rsidRDefault="00322D82" w:rsidP="00322D82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16"/>
          <w:szCs w:val="16"/>
        </w:rPr>
      </w:pPr>
    </w:p>
    <w:p w:rsidR="00322D82" w:rsidRDefault="00322D82" w:rsidP="00322D82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1.</w:t>
      </w:r>
      <w:r w:rsidR="00612BD6">
        <w:rPr>
          <w:color w:val="000000"/>
          <w:spacing w:val="2"/>
          <w:sz w:val="28"/>
          <w:szCs w:val="28"/>
        </w:rPr>
        <w:t>Настоящий Порядок может быть пересмотрен как по инициативе работников, так и по инициативе руководства Предприятия.</w:t>
      </w:r>
    </w:p>
    <w:p w:rsidR="00612BD6" w:rsidRDefault="00322D82" w:rsidP="00322D82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2.</w:t>
      </w:r>
      <w:r w:rsidR="00612BD6">
        <w:rPr>
          <w:color w:val="000000"/>
          <w:spacing w:val="2"/>
          <w:sz w:val="28"/>
          <w:szCs w:val="28"/>
        </w:rPr>
        <w:t>В настоящий Порядок могут быть внесены изменения и дополнения в соответствии с соблюдением процедуры принятия внутренних документов.</w:t>
      </w:r>
    </w:p>
    <w:p w:rsidR="00612BD6" w:rsidRDefault="00612BD6" w:rsidP="00322D8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612BD6" w:rsidRDefault="00612BD6" w:rsidP="00612BD6">
      <w:pPr>
        <w:pStyle w:val="a4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612BD6" w:rsidRDefault="00612BD6" w:rsidP="00612BD6">
      <w:pPr>
        <w:pStyle w:val="a4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612BD6" w:rsidRDefault="00612BD6" w:rsidP="00612BD6">
      <w:pPr>
        <w:pStyle w:val="a4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612BD6" w:rsidRDefault="00612BD6" w:rsidP="00612BD6">
      <w:pPr>
        <w:pStyle w:val="a4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612BD6" w:rsidRDefault="00612BD6" w:rsidP="00612BD6">
      <w:pPr>
        <w:pStyle w:val="a4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F068E0" w:rsidRPr="00616F78" w:rsidRDefault="00F068E0" w:rsidP="001A583E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068E0" w:rsidRPr="00616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70E" w:rsidRDefault="009A770E" w:rsidP="00616F78">
      <w:r>
        <w:separator/>
      </w:r>
    </w:p>
  </w:endnote>
  <w:endnote w:type="continuationSeparator" w:id="0">
    <w:p w:rsidR="009A770E" w:rsidRDefault="009A770E" w:rsidP="00616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70E" w:rsidRDefault="009A770E" w:rsidP="00616F78">
      <w:r>
        <w:separator/>
      </w:r>
    </w:p>
  </w:footnote>
  <w:footnote w:type="continuationSeparator" w:id="0">
    <w:p w:rsidR="009A770E" w:rsidRDefault="009A770E" w:rsidP="00616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233"/>
    <w:multiLevelType w:val="hybridMultilevel"/>
    <w:tmpl w:val="1AAA36E0"/>
    <w:lvl w:ilvl="0" w:tplc="86FE32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01B5F"/>
    <w:multiLevelType w:val="hybridMultilevel"/>
    <w:tmpl w:val="9AE82720"/>
    <w:lvl w:ilvl="0" w:tplc="5B4CFE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C707B5"/>
    <w:multiLevelType w:val="hybridMultilevel"/>
    <w:tmpl w:val="7264D9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65FD6"/>
    <w:multiLevelType w:val="hybridMultilevel"/>
    <w:tmpl w:val="07F0C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80AF6"/>
    <w:multiLevelType w:val="hybridMultilevel"/>
    <w:tmpl w:val="1AA44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90718"/>
    <w:multiLevelType w:val="hybridMultilevel"/>
    <w:tmpl w:val="29D6749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5C7FEE"/>
    <w:multiLevelType w:val="hybridMultilevel"/>
    <w:tmpl w:val="E5F8DEBE"/>
    <w:lvl w:ilvl="0" w:tplc="B554CC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D11"/>
    <w:rsid w:val="000055AE"/>
    <w:rsid w:val="00037D11"/>
    <w:rsid w:val="00081964"/>
    <w:rsid w:val="00095F9C"/>
    <w:rsid w:val="001A583E"/>
    <w:rsid w:val="001D47D7"/>
    <w:rsid w:val="002D79D6"/>
    <w:rsid w:val="002F68F0"/>
    <w:rsid w:val="00322D82"/>
    <w:rsid w:val="00336F1F"/>
    <w:rsid w:val="00341E20"/>
    <w:rsid w:val="00365E34"/>
    <w:rsid w:val="004B7A88"/>
    <w:rsid w:val="00534B06"/>
    <w:rsid w:val="00535A1B"/>
    <w:rsid w:val="005542A1"/>
    <w:rsid w:val="00587056"/>
    <w:rsid w:val="005A74B0"/>
    <w:rsid w:val="005B4973"/>
    <w:rsid w:val="005F5076"/>
    <w:rsid w:val="00612BD6"/>
    <w:rsid w:val="00616F78"/>
    <w:rsid w:val="0066758D"/>
    <w:rsid w:val="00683ADA"/>
    <w:rsid w:val="007675AB"/>
    <w:rsid w:val="007812C2"/>
    <w:rsid w:val="007F29E0"/>
    <w:rsid w:val="008153C3"/>
    <w:rsid w:val="0085621B"/>
    <w:rsid w:val="0086060B"/>
    <w:rsid w:val="00932AAC"/>
    <w:rsid w:val="00941378"/>
    <w:rsid w:val="009A770E"/>
    <w:rsid w:val="00A92110"/>
    <w:rsid w:val="00AC7F43"/>
    <w:rsid w:val="00CA06D9"/>
    <w:rsid w:val="00CF5CD1"/>
    <w:rsid w:val="00D27B45"/>
    <w:rsid w:val="00D32959"/>
    <w:rsid w:val="00D74614"/>
    <w:rsid w:val="00D85885"/>
    <w:rsid w:val="00D8720B"/>
    <w:rsid w:val="00DB3765"/>
    <w:rsid w:val="00E0401C"/>
    <w:rsid w:val="00E04538"/>
    <w:rsid w:val="00E96C2D"/>
    <w:rsid w:val="00EF788B"/>
    <w:rsid w:val="00F068E0"/>
    <w:rsid w:val="00F9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1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0401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01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401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01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401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401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401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401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401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01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4137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5">
    <w:name w:val="Hyperlink"/>
    <w:basedOn w:val="a0"/>
    <w:uiPriority w:val="99"/>
    <w:semiHidden/>
    <w:unhideWhenUsed/>
    <w:rsid w:val="00341E2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16F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6F78"/>
  </w:style>
  <w:style w:type="paragraph" w:styleId="a8">
    <w:name w:val="footer"/>
    <w:basedOn w:val="a"/>
    <w:link w:val="a9"/>
    <w:uiPriority w:val="99"/>
    <w:unhideWhenUsed/>
    <w:rsid w:val="00616F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6F78"/>
  </w:style>
  <w:style w:type="character" w:customStyle="1" w:styleId="10">
    <w:name w:val="Заголовок 1 Знак"/>
    <w:basedOn w:val="a0"/>
    <w:link w:val="1"/>
    <w:uiPriority w:val="9"/>
    <w:rsid w:val="00E0401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0401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0401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0401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0401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0401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0401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0401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0401C"/>
    <w:rPr>
      <w:rFonts w:asciiTheme="majorHAnsi" w:eastAsiaTheme="majorEastAsia" w:hAnsiTheme="majorHAnsi"/>
    </w:rPr>
  </w:style>
  <w:style w:type="paragraph" w:styleId="aa">
    <w:name w:val="Title"/>
    <w:basedOn w:val="a"/>
    <w:next w:val="a"/>
    <w:link w:val="ab"/>
    <w:uiPriority w:val="10"/>
    <w:qFormat/>
    <w:rsid w:val="00E0401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E0401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E0401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d">
    <w:name w:val="Подзаголовок Знак"/>
    <w:basedOn w:val="a0"/>
    <w:link w:val="ac"/>
    <w:uiPriority w:val="11"/>
    <w:rsid w:val="00E0401C"/>
    <w:rPr>
      <w:rFonts w:asciiTheme="majorHAnsi" w:eastAsiaTheme="majorEastAsia" w:hAnsiTheme="majorHAnsi"/>
      <w:sz w:val="24"/>
      <w:szCs w:val="24"/>
    </w:rPr>
  </w:style>
  <w:style w:type="character" w:styleId="ae">
    <w:name w:val="Strong"/>
    <w:basedOn w:val="a0"/>
    <w:uiPriority w:val="22"/>
    <w:qFormat/>
    <w:rsid w:val="00E0401C"/>
    <w:rPr>
      <w:b/>
      <w:bCs/>
    </w:rPr>
  </w:style>
  <w:style w:type="character" w:styleId="af">
    <w:name w:val="Emphasis"/>
    <w:basedOn w:val="a0"/>
    <w:uiPriority w:val="20"/>
    <w:qFormat/>
    <w:rsid w:val="00E0401C"/>
    <w:rPr>
      <w:rFonts w:asciiTheme="minorHAnsi" w:hAnsiTheme="minorHAnsi"/>
      <w:b/>
      <w:i/>
      <w:iCs/>
    </w:rPr>
  </w:style>
  <w:style w:type="paragraph" w:styleId="af0">
    <w:name w:val="No Spacing"/>
    <w:basedOn w:val="a"/>
    <w:uiPriority w:val="1"/>
    <w:qFormat/>
    <w:rsid w:val="00E0401C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E0401C"/>
    <w:rPr>
      <w:i/>
    </w:rPr>
  </w:style>
  <w:style w:type="character" w:customStyle="1" w:styleId="22">
    <w:name w:val="Цитата 2 Знак"/>
    <w:basedOn w:val="a0"/>
    <w:link w:val="21"/>
    <w:uiPriority w:val="29"/>
    <w:rsid w:val="00E0401C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E0401C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E0401C"/>
    <w:rPr>
      <w:b/>
      <w:i/>
      <w:sz w:val="24"/>
    </w:rPr>
  </w:style>
  <w:style w:type="character" w:styleId="af3">
    <w:name w:val="Subtle Emphasis"/>
    <w:uiPriority w:val="19"/>
    <w:qFormat/>
    <w:rsid w:val="00E0401C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E0401C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E0401C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E0401C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E0401C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E0401C"/>
    <w:pPr>
      <w:outlineLvl w:val="9"/>
    </w:pPr>
  </w:style>
  <w:style w:type="paragraph" w:styleId="af9">
    <w:name w:val="Balloon Text"/>
    <w:basedOn w:val="a"/>
    <w:link w:val="afa"/>
    <w:uiPriority w:val="99"/>
    <w:semiHidden/>
    <w:unhideWhenUsed/>
    <w:rsid w:val="00D8720B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D8720B"/>
    <w:rPr>
      <w:rFonts w:ascii="Segoe UI" w:hAnsi="Segoe UI" w:cs="Segoe UI"/>
      <w:sz w:val="18"/>
      <w:szCs w:val="18"/>
    </w:rPr>
  </w:style>
  <w:style w:type="character" w:customStyle="1" w:styleId="s0">
    <w:name w:val="s0"/>
    <w:basedOn w:val="a0"/>
    <w:rsid w:val="007812C2"/>
    <w:rPr>
      <w:color w:val="000000"/>
    </w:rPr>
  </w:style>
  <w:style w:type="table" w:styleId="afb">
    <w:name w:val="Table Grid"/>
    <w:basedOn w:val="a1"/>
    <w:uiPriority w:val="59"/>
    <w:rsid w:val="00081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1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0401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01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401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01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401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401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401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401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401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01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4137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5">
    <w:name w:val="Hyperlink"/>
    <w:basedOn w:val="a0"/>
    <w:uiPriority w:val="99"/>
    <w:semiHidden/>
    <w:unhideWhenUsed/>
    <w:rsid w:val="00341E2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16F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6F78"/>
  </w:style>
  <w:style w:type="paragraph" w:styleId="a8">
    <w:name w:val="footer"/>
    <w:basedOn w:val="a"/>
    <w:link w:val="a9"/>
    <w:uiPriority w:val="99"/>
    <w:unhideWhenUsed/>
    <w:rsid w:val="00616F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6F78"/>
  </w:style>
  <w:style w:type="character" w:customStyle="1" w:styleId="10">
    <w:name w:val="Заголовок 1 Знак"/>
    <w:basedOn w:val="a0"/>
    <w:link w:val="1"/>
    <w:uiPriority w:val="9"/>
    <w:rsid w:val="00E0401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0401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0401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0401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0401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0401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0401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0401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0401C"/>
    <w:rPr>
      <w:rFonts w:asciiTheme="majorHAnsi" w:eastAsiaTheme="majorEastAsia" w:hAnsiTheme="majorHAnsi"/>
    </w:rPr>
  </w:style>
  <w:style w:type="paragraph" w:styleId="aa">
    <w:name w:val="Title"/>
    <w:basedOn w:val="a"/>
    <w:next w:val="a"/>
    <w:link w:val="ab"/>
    <w:uiPriority w:val="10"/>
    <w:qFormat/>
    <w:rsid w:val="00E0401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E0401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E0401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d">
    <w:name w:val="Подзаголовок Знак"/>
    <w:basedOn w:val="a0"/>
    <w:link w:val="ac"/>
    <w:uiPriority w:val="11"/>
    <w:rsid w:val="00E0401C"/>
    <w:rPr>
      <w:rFonts w:asciiTheme="majorHAnsi" w:eastAsiaTheme="majorEastAsia" w:hAnsiTheme="majorHAnsi"/>
      <w:sz w:val="24"/>
      <w:szCs w:val="24"/>
    </w:rPr>
  </w:style>
  <w:style w:type="character" w:styleId="ae">
    <w:name w:val="Strong"/>
    <w:basedOn w:val="a0"/>
    <w:uiPriority w:val="22"/>
    <w:qFormat/>
    <w:rsid w:val="00E0401C"/>
    <w:rPr>
      <w:b/>
      <w:bCs/>
    </w:rPr>
  </w:style>
  <w:style w:type="character" w:styleId="af">
    <w:name w:val="Emphasis"/>
    <w:basedOn w:val="a0"/>
    <w:uiPriority w:val="20"/>
    <w:qFormat/>
    <w:rsid w:val="00E0401C"/>
    <w:rPr>
      <w:rFonts w:asciiTheme="minorHAnsi" w:hAnsiTheme="minorHAnsi"/>
      <w:b/>
      <w:i/>
      <w:iCs/>
    </w:rPr>
  </w:style>
  <w:style w:type="paragraph" w:styleId="af0">
    <w:name w:val="No Spacing"/>
    <w:basedOn w:val="a"/>
    <w:uiPriority w:val="1"/>
    <w:qFormat/>
    <w:rsid w:val="00E0401C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E0401C"/>
    <w:rPr>
      <w:i/>
    </w:rPr>
  </w:style>
  <w:style w:type="character" w:customStyle="1" w:styleId="22">
    <w:name w:val="Цитата 2 Знак"/>
    <w:basedOn w:val="a0"/>
    <w:link w:val="21"/>
    <w:uiPriority w:val="29"/>
    <w:rsid w:val="00E0401C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E0401C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E0401C"/>
    <w:rPr>
      <w:b/>
      <w:i/>
      <w:sz w:val="24"/>
    </w:rPr>
  </w:style>
  <w:style w:type="character" w:styleId="af3">
    <w:name w:val="Subtle Emphasis"/>
    <w:uiPriority w:val="19"/>
    <w:qFormat/>
    <w:rsid w:val="00E0401C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E0401C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E0401C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E0401C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E0401C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E0401C"/>
    <w:pPr>
      <w:outlineLvl w:val="9"/>
    </w:pPr>
  </w:style>
  <w:style w:type="paragraph" w:styleId="af9">
    <w:name w:val="Balloon Text"/>
    <w:basedOn w:val="a"/>
    <w:link w:val="afa"/>
    <w:uiPriority w:val="99"/>
    <w:semiHidden/>
    <w:unhideWhenUsed/>
    <w:rsid w:val="00D8720B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D8720B"/>
    <w:rPr>
      <w:rFonts w:ascii="Segoe UI" w:hAnsi="Segoe UI" w:cs="Segoe UI"/>
      <w:sz w:val="18"/>
      <w:szCs w:val="18"/>
    </w:rPr>
  </w:style>
  <w:style w:type="character" w:customStyle="1" w:styleId="s0">
    <w:name w:val="s0"/>
    <w:basedOn w:val="a0"/>
    <w:rsid w:val="007812C2"/>
    <w:rPr>
      <w:color w:val="000000"/>
    </w:rPr>
  </w:style>
  <w:style w:type="table" w:styleId="afb">
    <w:name w:val="Table Grid"/>
    <w:basedOn w:val="a1"/>
    <w:uiPriority w:val="59"/>
    <w:rsid w:val="00081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8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4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11</cp:revision>
  <cp:lastPrinted>2023-06-22T05:57:00Z</cp:lastPrinted>
  <dcterms:created xsi:type="dcterms:W3CDTF">2024-05-23T07:21:00Z</dcterms:created>
  <dcterms:modified xsi:type="dcterms:W3CDTF">2024-05-27T10:09:00Z</dcterms:modified>
</cp:coreProperties>
</file>