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78" w:rsidRPr="00F36C5E" w:rsidRDefault="00543578" w:rsidP="00543578">
      <w:pPr>
        <w:tabs>
          <w:tab w:val="left" w:pos="3960"/>
        </w:tabs>
        <w:jc w:val="center"/>
        <w:rPr>
          <w:b/>
          <w:bCs/>
          <w:color w:val="000000"/>
          <w:u w:val="single"/>
        </w:rPr>
      </w:pPr>
      <w:r w:rsidRPr="00F36C5E">
        <w:rPr>
          <w:b/>
          <w:bCs/>
          <w:color w:val="000000"/>
          <w:u w:val="single"/>
        </w:rPr>
        <w:t>ОО «Ассоциация литераторов Северного Казахстана»</w:t>
      </w:r>
    </w:p>
    <w:p w:rsidR="00543578" w:rsidRPr="00F36C5E" w:rsidRDefault="00543578" w:rsidP="00543578">
      <w:pPr>
        <w:tabs>
          <w:tab w:val="left" w:pos="3960"/>
        </w:tabs>
        <w:jc w:val="center"/>
        <w:rPr>
          <w:b/>
          <w:bCs/>
          <w:color w:val="000000"/>
          <w:u w:val="single"/>
        </w:rPr>
      </w:pPr>
      <w:r w:rsidRPr="00F36C5E">
        <w:rPr>
          <w:b/>
          <w:bCs/>
          <w:color w:val="000000"/>
          <w:u w:val="single"/>
        </w:rPr>
        <w:t>Региональное Объединение литераторов «Ковчег»</w:t>
      </w:r>
    </w:p>
    <w:p w:rsidR="00543578" w:rsidRPr="00F36C5E" w:rsidRDefault="00543578" w:rsidP="00543578">
      <w:pPr>
        <w:tabs>
          <w:tab w:val="left" w:pos="3960"/>
        </w:tabs>
        <w:jc w:val="center"/>
        <w:rPr>
          <w:i/>
          <w:color w:val="000000"/>
          <w:sz w:val="32"/>
          <w:szCs w:val="32"/>
        </w:rPr>
      </w:pPr>
      <w:r w:rsidRPr="00F36C5E">
        <w:rPr>
          <w:b/>
          <w:bCs/>
          <w:color w:val="000000"/>
        </w:rPr>
        <w:t>Региональный Литературно-художественный журнал «Берега кз»</w:t>
      </w:r>
      <w:r w:rsidRPr="00F36C5E"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  <w:sz w:val="36"/>
          <w:szCs w:val="36"/>
        </w:rPr>
        <w:t> </w:t>
      </w:r>
      <w:r w:rsidRPr="00F36C5E">
        <w:rPr>
          <w:b/>
          <w:bCs/>
          <w:color w:val="000000"/>
          <w:sz w:val="32"/>
          <w:szCs w:val="32"/>
        </w:rPr>
        <w:t xml:space="preserve">объявляют </w:t>
      </w:r>
      <w:r>
        <w:rPr>
          <w:b/>
          <w:bCs/>
          <w:color w:val="000000"/>
          <w:sz w:val="32"/>
          <w:szCs w:val="32"/>
          <w:lang w:val="en-US"/>
        </w:rPr>
        <w:t>XII</w:t>
      </w:r>
      <w:r w:rsidRPr="00F36C5E">
        <w:rPr>
          <w:b/>
          <w:bCs/>
          <w:color w:val="000000"/>
          <w:sz w:val="32"/>
          <w:szCs w:val="32"/>
        </w:rPr>
        <w:t xml:space="preserve"> областной конкурс молодых поэтов</w:t>
      </w:r>
      <w:r w:rsidRPr="00F36C5E">
        <w:rPr>
          <w:color w:val="000000"/>
          <w:sz w:val="32"/>
          <w:szCs w:val="32"/>
        </w:rPr>
        <w:br/>
      </w:r>
      <w:r w:rsidRPr="00F36C5E">
        <w:rPr>
          <w:rStyle w:val="style31"/>
          <w:i/>
          <w:color w:val="000000"/>
          <w:sz w:val="32"/>
          <w:szCs w:val="32"/>
        </w:rPr>
        <w:t>«</w:t>
      </w:r>
      <w:r w:rsidRPr="00F36C5E">
        <w:rPr>
          <w:rStyle w:val="style31"/>
          <w:b/>
          <w:i/>
          <w:color w:val="000000"/>
          <w:sz w:val="32"/>
          <w:szCs w:val="32"/>
        </w:rPr>
        <w:t>Весенние голоса</w:t>
      </w:r>
      <w:r w:rsidRPr="00F36C5E">
        <w:rPr>
          <w:rStyle w:val="style31"/>
          <w:i/>
          <w:color w:val="000000"/>
          <w:sz w:val="32"/>
          <w:szCs w:val="32"/>
        </w:rPr>
        <w:t>».</w:t>
      </w:r>
      <w:r w:rsidRPr="00F36C5E">
        <w:rPr>
          <w:i/>
          <w:color w:val="000000"/>
          <w:sz w:val="32"/>
          <w:szCs w:val="32"/>
        </w:rPr>
        <w:t xml:space="preserve"> </w:t>
      </w:r>
    </w:p>
    <w:p w:rsidR="00543578" w:rsidRPr="00F36C5E" w:rsidRDefault="00543578" w:rsidP="00543578">
      <w:pPr>
        <w:pStyle w:val="a3"/>
        <w:jc w:val="center"/>
        <w:rPr>
          <w:i/>
          <w:color w:val="000000"/>
        </w:rPr>
      </w:pPr>
      <w:r w:rsidRPr="00F36C5E">
        <w:rPr>
          <w:rStyle w:val="a4"/>
          <w:i/>
          <w:color w:val="000000"/>
        </w:rPr>
        <w:t>ПОЛОЖЕНИЕ</w:t>
      </w:r>
    </w:p>
    <w:p w:rsidR="00543578" w:rsidRPr="00F36C5E" w:rsidRDefault="00543578" w:rsidP="00543578">
      <w:pPr>
        <w:jc w:val="center"/>
        <w:rPr>
          <w:b/>
          <w:color w:val="000000"/>
        </w:rPr>
      </w:pPr>
      <w:r w:rsidRPr="00F36C5E">
        <w:rPr>
          <w:b/>
          <w:color w:val="000000"/>
        </w:rPr>
        <w:t>1.</w:t>
      </w:r>
    </w:p>
    <w:p w:rsidR="00543578" w:rsidRPr="004A3E0E" w:rsidRDefault="00543578" w:rsidP="00543578">
      <w:pPr>
        <w:rPr>
          <w:color w:val="000000"/>
          <w:sz w:val="28"/>
          <w:szCs w:val="28"/>
        </w:rPr>
      </w:pPr>
      <w:r w:rsidRPr="004A3E0E">
        <w:rPr>
          <w:color w:val="000000"/>
          <w:sz w:val="28"/>
          <w:szCs w:val="28"/>
        </w:rPr>
        <w:t xml:space="preserve">1.1. Цель конкурса: предоставить начинающим авторам стимул </w:t>
      </w:r>
      <w:proofErr w:type="gramStart"/>
      <w:r w:rsidRPr="004A3E0E">
        <w:rPr>
          <w:color w:val="000000"/>
          <w:sz w:val="28"/>
          <w:szCs w:val="28"/>
        </w:rPr>
        <w:t>для</w:t>
      </w:r>
      <w:proofErr w:type="gramEnd"/>
    </w:p>
    <w:p w:rsidR="00543578" w:rsidRPr="004A3E0E" w:rsidRDefault="00543578" w:rsidP="00543578">
      <w:pPr>
        <w:rPr>
          <w:color w:val="000000"/>
          <w:sz w:val="28"/>
          <w:szCs w:val="28"/>
        </w:rPr>
      </w:pPr>
      <w:r w:rsidRPr="004A3E0E">
        <w:rPr>
          <w:color w:val="000000"/>
          <w:sz w:val="28"/>
          <w:szCs w:val="28"/>
        </w:rPr>
        <w:t>дальнейшего развития их творчества, выявление новых имён в костанайской литературе.</w:t>
      </w:r>
      <w:r w:rsidRPr="004A3E0E">
        <w:rPr>
          <w:color w:val="000000"/>
          <w:sz w:val="28"/>
          <w:szCs w:val="28"/>
        </w:rPr>
        <w:br/>
        <w:t>1.2. Работы на конкурс предоставляются на русском языке.</w:t>
      </w:r>
      <w:r w:rsidRPr="004A3E0E">
        <w:rPr>
          <w:color w:val="000000"/>
          <w:sz w:val="28"/>
          <w:szCs w:val="28"/>
        </w:rPr>
        <w:br/>
        <w:t xml:space="preserve">1.3. Конкурс проводится по номинациям «поэзия» и «проза» </w:t>
      </w:r>
      <w:r w:rsidRPr="004A3E0E">
        <w:rPr>
          <w:color w:val="000000"/>
          <w:sz w:val="28"/>
          <w:szCs w:val="28"/>
        </w:rPr>
        <w:br/>
        <w:t>1.5. Участниками являют</w:t>
      </w:r>
      <w:r>
        <w:rPr>
          <w:color w:val="000000"/>
          <w:sz w:val="28"/>
          <w:szCs w:val="28"/>
        </w:rPr>
        <w:t>ся все желающие в возрасте от 16</w:t>
      </w:r>
      <w:r w:rsidRPr="004A3E0E">
        <w:rPr>
          <w:color w:val="000000"/>
          <w:sz w:val="28"/>
          <w:szCs w:val="28"/>
        </w:rPr>
        <w:t xml:space="preserve"> до 30 лет. </w:t>
      </w:r>
      <w:r w:rsidRPr="004A3E0E">
        <w:rPr>
          <w:color w:val="000000"/>
          <w:sz w:val="28"/>
          <w:szCs w:val="28"/>
        </w:rPr>
        <w:br/>
        <w:t xml:space="preserve">1.6. </w:t>
      </w:r>
      <w:proofErr w:type="gramStart"/>
      <w:r w:rsidRPr="004A3E0E">
        <w:rPr>
          <w:color w:val="000000"/>
          <w:sz w:val="28"/>
          <w:szCs w:val="28"/>
        </w:rPr>
        <w:t xml:space="preserve">Принимаются конкурсные работы предоставляются в печатном виде, либо в рукописном – разборчивым почерком. </w:t>
      </w:r>
      <w:r w:rsidRPr="004A3E0E">
        <w:rPr>
          <w:color w:val="000000"/>
          <w:sz w:val="28"/>
          <w:szCs w:val="28"/>
        </w:rPr>
        <w:br/>
        <w:t>1.7.</w:t>
      </w:r>
      <w:proofErr w:type="gramEnd"/>
      <w:r w:rsidRPr="004A3E0E">
        <w:rPr>
          <w:color w:val="000000"/>
          <w:sz w:val="28"/>
          <w:szCs w:val="28"/>
        </w:rPr>
        <w:t xml:space="preserve"> Участники  конкурса должны приложить на отдельном листе данные о себе: Ф.И.О., год рождения, дом</w:t>
      </w:r>
      <w:proofErr w:type="gramStart"/>
      <w:r w:rsidRPr="004A3E0E">
        <w:rPr>
          <w:color w:val="000000"/>
          <w:sz w:val="28"/>
          <w:szCs w:val="28"/>
        </w:rPr>
        <w:t>.</w:t>
      </w:r>
      <w:proofErr w:type="gramEnd"/>
      <w:r w:rsidRPr="004A3E0E">
        <w:rPr>
          <w:color w:val="000000"/>
          <w:sz w:val="28"/>
          <w:szCs w:val="28"/>
        </w:rPr>
        <w:t xml:space="preserve"> </w:t>
      </w:r>
      <w:proofErr w:type="gramStart"/>
      <w:r w:rsidRPr="004A3E0E">
        <w:rPr>
          <w:color w:val="000000"/>
          <w:sz w:val="28"/>
          <w:szCs w:val="28"/>
        </w:rPr>
        <w:t>а</w:t>
      </w:r>
      <w:proofErr w:type="gramEnd"/>
      <w:r w:rsidRPr="004A3E0E">
        <w:rPr>
          <w:color w:val="000000"/>
          <w:sz w:val="28"/>
          <w:szCs w:val="28"/>
        </w:rPr>
        <w:t>дрес, контакт. телефон, электрон. адрес (при его наличии).</w:t>
      </w:r>
      <w:r w:rsidRPr="004A3E0E">
        <w:rPr>
          <w:color w:val="000000"/>
          <w:sz w:val="28"/>
          <w:szCs w:val="28"/>
        </w:rPr>
        <w:br/>
        <w:t>1.8. Объём конкурсной работы: от 150 до 250 стихотворных строк в подборке или не более 10 листов прозы формата А</w:t>
      </w:r>
      <w:proofErr w:type="gramStart"/>
      <w:r w:rsidRPr="004A3E0E">
        <w:rPr>
          <w:color w:val="000000"/>
          <w:sz w:val="28"/>
          <w:szCs w:val="28"/>
        </w:rPr>
        <w:t>4</w:t>
      </w:r>
      <w:proofErr w:type="gramEnd"/>
      <w:r w:rsidRPr="004A3E0E">
        <w:rPr>
          <w:color w:val="000000"/>
          <w:sz w:val="28"/>
          <w:szCs w:val="28"/>
        </w:rPr>
        <w:t xml:space="preserve"> 12 шрифтом.</w:t>
      </w:r>
      <w:r w:rsidRPr="004A3E0E">
        <w:rPr>
          <w:color w:val="000000"/>
          <w:sz w:val="28"/>
          <w:szCs w:val="28"/>
        </w:rPr>
        <w:br/>
      </w:r>
      <w:r w:rsidRPr="004A3E0E">
        <w:rPr>
          <w:b/>
          <w:bCs/>
          <w:color w:val="000000"/>
          <w:sz w:val="28"/>
          <w:szCs w:val="28"/>
        </w:rPr>
        <w:br/>
      </w:r>
    </w:p>
    <w:p w:rsidR="00543578" w:rsidRPr="004A3E0E" w:rsidRDefault="00543578" w:rsidP="00543578">
      <w:pPr>
        <w:jc w:val="center"/>
        <w:rPr>
          <w:rStyle w:val="style21"/>
          <w:color w:val="000000"/>
          <w:sz w:val="28"/>
          <w:szCs w:val="28"/>
        </w:rPr>
      </w:pPr>
      <w:r w:rsidRPr="004A3E0E">
        <w:rPr>
          <w:rStyle w:val="style21"/>
          <w:color w:val="000000"/>
          <w:sz w:val="28"/>
          <w:szCs w:val="28"/>
        </w:rPr>
        <w:t>2.</w:t>
      </w:r>
    </w:p>
    <w:p w:rsidR="00543578" w:rsidRPr="004A3E0E" w:rsidRDefault="00543578" w:rsidP="00543578">
      <w:pPr>
        <w:rPr>
          <w:rStyle w:val="style21"/>
          <w:b w:val="0"/>
          <w:color w:val="000000"/>
          <w:sz w:val="28"/>
          <w:szCs w:val="28"/>
        </w:rPr>
      </w:pPr>
      <w:r w:rsidRPr="004A3E0E">
        <w:rPr>
          <w:rStyle w:val="style21"/>
          <w:b w:val="0"/>
          <w:color w:val="000000"/>
          <w:sz w:val="28"/>
          <w:szCs w:val="28"/>
        </w:rPr>
        <w:t>2.1. Приём конкурсных работ осуществляется с 1 января по 1 апреля 201</w:t>
      </w:r>
      <w:r>
        <w:rPr>
          <w:rStyle w:val="style21"/>
          <w:b w:val="0"/>
          <w:color w:val="000000"/>
          <w:sz w:val="28"/>
          <w:szCs w:val="28"/>
        </w:rPr>
        <w:t>8</w:t>
      </w:r>
      <w:r w:rsidRPr="004A3E0E">
        <w:rPr>
          <w:rStyle w:val="style21"/>
          <w:b w:val="0"/>
          <w:color w:val="000000"/>
          <w:sz w:val="28"/>
          <w:szCs w:val="28"/>
        </w:rPr>
        <w:t xml:space="preserve"> г. </w:t>
      </w:r>
      <w:r w:rsidRPr="004A3E0E">
        <w:rPr>
          <w:rStyle w:val="a4"/>
          <w:b w:val="0"/>
          <w:color w:val="000000"/>
          <w:sz w:val="28"/>
          <w:szCs w:val="28"/>
        </w:rPr>
        <w:t xml:space="preserve">по адресу: </w:t>
      </w:r>
      <w:proofErr w:type="spellStart"/>
      <w:r w:rsidRPr="004A3E0E">
        <w:rPr>
          <w:rStyle w:val="a4"/>
          <w:b w:val="0"/>
          <w:color w:val="000000"/>
          <w:sz w:val="28"/>
          <w:szCs w:val="28"/>
          <w:lang w:val="en-US"/>
        </w:rPr>
        <w:t>kovcheg</w:t>
      </w:r>
      <w:proofErr w:type="spellEnd"/>
      <w:r w:rsidRPr="004A3E0E">
        <w:rPr>
          <w:rStyle w:val="a4"/>
          <w:b w:val="0"/>
          <w:color w:val="000000"/>
          <w:sz w:val="28"/>
          <w:szCs w:val="28"/>
        </w:rPr>
        <w:t>1995@</w:t>
      </w:r>
      <w:r w:rsidRPr="004A3E0E">
        <w:rPr>
          <w:rStyle w:val="a4"/>
          <w:b w:val="0"/>
          <w:color w:val="000000"/>
          <w:sz w:val="28"/>
          <w:szCs w:val="28"/>
          <w:lang w:val="en-US"/>
        </w:rPr>
        <w:t>rambler</w:t>
      </w:r>
      <w:r w:rsidRPr="004A3E0E">
        <w:rPr>
          <w:rStyle w:val="a4"/>
          <w:b w:val="0"/>
          <w:color w:val="000000"/>
          <w:sz w:val="28"/>
          <w:szCs w:val="28"/>
        </w:rPr>
        <w:t>.</w:t>
      </w:r>
      <w:proofErr w:type="spellStart"/>
      <w:r w:rsidRPr="004A3E0E">
        <w:rPr>
          <w:rStyle w:val="a4"/>
          <w:b w:val="0"/>
          <w:color w:val="000000"/>
          <w:sz w:val="28"/>
          <w:szCs w:val="28"/>
          <w:lang w:val="en-US"/>
        </w:rPr>
        <w:t>ru</w:t>
      </w:r>
      <w:proofErr w:type="spellEnd"/>
      <w:r w:rsidRPr="004A3E0E">
        <w:rPr>
          <w:rStyle w:val="a4"/>
          <w:b w:val="0"/>
          <w:color w:val="000000"/>
          <w:sz w:val="28"/>
          <w:szCs w:val="28"/>
        </w:rPr>
        <w:t xml:space="preserve"> с пометкой: «на конкурс “Весенние голоса”».</w:t>
      </w:r>
      <w:r w:rsidRPr="004A3E0E">
        <w:rPr>
          <w:rStyle w:val="style21"/>
          <w:b w:val="0"/>
          <w:color w:val="000000"/>
          <w:sz w:val="28"/>
          <w:szCs w:val="28"/>
        </w:rPr>
        <w:br/>
        <w:t xml:space="preserve">2.2. В конкурсе предусмотрены по три призовых места в каждой номинации, а так же </w:t>
      </w:r>
      <w:r>
        <w:rPr>
          <w:rStyle w:val="style21"/>
          <w:b w:val="0"/>
          <w:color w:val="000000"/>
          <w:sz w:val="28"/>
          <w:szCs w:val="28"/>
        </w:rPr>
        <w:t>звания дипломантов</w:t>
      </w:r>
      <w:r w:rsidRPr="004A3E0E">
        <w:rPr>
          <w:rStyle w:val="style21"/>
          <w:b w:val="0"/>
          <w:color w:val="000000"/>
          <w:sz w:val="28"/>
          <w:szCs w:val="28"/>
        </w:rPr>
        <w:t>.</w:t>
      </w:r>
      <w:r w:rsidRPr="004A3E0E">
        <w:rPr>
          <w:rStyle w:val="style21"/>
          <w:b w:val="0"/>
          <w:color w:val="000000"/>
          <w:sz w:val="28"/>
          <w:szCs w:val="28"/>
        </w:rPr>
        <w:br/>
        <w:t>2.3. В жюри конкурса входят известные костанайские литераторы – лауреаты областных, региональных и международных конкурсов.</w:t>
      </w:r>
      <w:r w:rsidRPr="004A3E0E">
        <w:rPr>
          <w:rStyle w:val="style21"/>
          <w:b w:val="0"/>
          <w:color w:val="000000"/>
          <w:sz w:val="28"/>
          <w:szCs w:val="28"/>
        </w:rPr>
        <w:br/>
        <w:t>2.4. Все участники «Весенних голосов» получают памятные свидетельства, а лауреаты – дипломы и призы организаторов.</w:t>
      </w:r>
      <w:r w:rsidRPr="004A3E0E">
        <w:rPr>
          <w:rStyle w:val="style21"/>
          <w:b w:val="0"/>
          <w:color w:val="000000"/>
          <w:sz w:val="28"/>
          <w:szCs w:val="28"/>
        </w:rPr>
        <w:br/>
        <w:t>2.5. Подведение итогов конкурса в третьей декаде мая 201</w:t>
      </w:r>
      <w:r>
        <w:rPr>
          <w:rStyle w:val="style21"/>
          <w:b w:val="0"/>
          <w:color w:val="000000"/>
          <w:sz w:val="28"/>
          <w:szCs w:val="28"/>
        </w:rPr>
        <w:t>8</w:t>
      </w:r>
      <w:r w:rsidRPr="004A3E0E">
        <w:rPr>
          <w:rStyle w:val="style21"/>
          <w:b w:val="0"/>
          <w:color w:val="000000"/>
          <w:sz w:val="28"/>
          <w:szCs w:val="28"/>
        </w:rPr>
        <w:t xml:space="preserve"> г.</w:t>
      </w:r>
    </w:p>
    <w:p w:rsidR="00543578" w:rsidRPr="004A3E0E" w:rsidRDefault="00543578" w:rsidP="00543578">
      <w:pPr>
        <w:pStyle w:val="a3"/>
        <w:rPr>
          <w:rStyle w:val="style21"/>
          <w:color w:val="000000"/>
          <w:sz w:val="28"/>
          <w:szCs w:val="28"/>
        </w:rPr>
      </w:pPr>
      <w:r w:rsidRPr="004A3E0E">
        <w:rPr>
          <w:rStyle w:val="a4"/>
          <w:color w:val="000000"/>
          <w:sz w:val="28"/>
          <w:szCs w:val="28"/>
        </w:rPr>
        <w:t xml:space="preserve">Оргкомитет </w:t>
      </w:r>
      <w:r>
        <w:rPr>
          <w:rStyle w:val="a4"/>
          <w:color w:val="000000"/>
          <w:sz w:val="28"/>
          <w:szCs w:val="28"/>
        </w:rPr>
        <w:t>12-го</w:t>
      </w:r>
      <w:r w:rsidRPr="004A3E0E">
        <w:rPr>
          <w:rStyle w:val="a4"/>
          <w:color w:val="000000"/>
          <w:sz w:val="28"/>
          <w:szCs w:val="28"/>
        </w:rPr>
        <w:t xml:space="preserve"> областного конкурса «Весенние голоса», </w:t>
      </w:r>
      <w:proofErr w:type="gramStart"/>
      <w:r w:rsidRPr="004A3E0E">
        <w:rPr>
          <w:rStyle w:val="a4"/>
          <w:color w:val="000000"/>
          <w:sz w:val="28"/>
          <w:szCs w:val="28"/>
        </w:rPr>
        <w:t>г</w:t>
      </w:r>
      <w:proofErr w:type="gramEnd"/>
      <w:r w:rsidRPr="004A3E0E">
        <w:rPr>
          <w:rStyle w:val="a4"/>
          <w:color w:val="000000"/>
          <w:sz w:val="28"/>
          <w:szCs w:val="28"/>
        </w:rPr>
        <w:t>. Костанай.</w:t>
      </w:r>
      <w:r w:rsidRPr="004A3E0E">
        <w:rPr>
          <w:rStyle w:val="style21"/>
          <w:color w:val="000000"/>
          <w:sz w:val="28"/>
          <w:szCs w:val="28"/>
        </w:rPr>
        <w:t xml:space="preserve"> </w:t>
      </w:r>
    </w:p>
    <w:p w:rsidR="00CF5CCD" w:rsidRDefault="00CF5CCD"/>
    <w:sectPr w:rsidR="00CF5CCD" w:rsidSect="00CF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3578"/>
    <w:rsid w:val="00543578"/>
    <w:rsid w:val="00C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578"/>
    <w:pPr>
      <w:spacing w:before="100" w:beforeAutospacing="1" w:after="100" w:afterAutospacing="1"/>
    </w:pPr>
  </w:style>
  <w:style w:type="character" w:customStyle="1" w:styleId="style31">
    <w:name w:val="style31"/>
    <w:rsid w:val="00543578"/>
    <w:rPr>
      <w:sz w:val="75"/>
      <w:szCs w:val="75"/>
    </w:rPr>
  </w:style>
  <w:style w:type="character" w:customStyle="1" w:styleId="style21">
    <w:name w:val="style21"/>
    <w:rsid w:val="00543578"/>
    <w:rPr>
      <w:b/>
      <w:bCs/>
      <w:sz w:val="30"/>
      <w:szCs w:val="30"/>
    </w:rPr>
  </w:style>
  <w:style w:type="character" w:styleId="a4">
    <w:name w:val="Strong"/>
    <w:qFormat/>
    <w:rsid w:val="00543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2017-10-05T05:52:00Z</dcterms:created>
  <dcterms:modified xsi:type="dcterms:W3CDTF">2017-10-05T05:52:00Z</dcterms:modified>
</cp:coreProperties>
</file>