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30" w:rsidRPr="00D85730" w:rsidRDefault="00D85730" w:rsidP="00D85730">
      <w:pPr>
        <w:pStyle w:val="a7"/>
        <w:rPr>
          <w:rFonts w:ascii="Times New Roman" w:hAnsi="Times New Roman"/>
          <w:b/>
          <w:sz w:val="28"/>
          <w:szCs w:val="28"/>
        </w:rPr>
      </w:pPr>
      <w:r w:rsidRPr="00D8573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  <w:r w:rsidRPr="00D85730">
        <w:rPr>
          <w:rFonts w:ascii="Times New Roman" w:hAnsi="Times New Roman"/>
          <w:b/>
          <w:sz w:val="28"/>
          <w:szCs w:val="28"/>
          <w:lang w:val="kk-KZ"/>
        </w:rPr>
        <w:t xml:space="preserve">  БЕКІТЕМІН</w:t>
      </w:r>
    </w:p>
    <w:p w:rsidR="00D85730" w:rsidRPr="00D85730" w:rsidRDefault="00D85730" w:rsidP="00D85730">
      <w:pPr>
        <w:pStyle w:val="a7"/>
        <w:ind w:left="212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8573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  <w:r w:rsidRPr="00D85730">
        <w:rPr>
          <w:rFonts w:ascii="Times New Roman" w:hAnsi="Times New Roman"/>
          <w:b/>
          <w:sz w:val="28"/>
          <w:szCs w:val="28"/>
          <w:lang w:val="kk-KZ"/>
        </w:rPr>
        <w:t>Қостанай облысы</w:t>
      </w:r>
    </w:p>
    <w:p w:rsidR="00D85730" w:rsidRPr="00D85730" w:rsidRDefault="00D85730" w:rsidP="00D85730">
      <w:pPr>
        <w:pStyle w:val="a7"/>
        <w:ind w:left="212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8573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  <w:r w:rsidRPr="00D85730">
        <w:rPr>
          <w:rFonts w:ascii="Times New Roman" w:hAnsi="Times New Roman"/>
          <w:b/>
          <w:sz w:val="28"/>
          <w:szCs w:val="28"/>
          <w:lang w:val="kk-KZ"/>
        </w:rPr>
        <w:t xml:space="preserve">әкімдігінің мәдениет      </w:t>
      </w:r>
    </w:p>
    <w:p w:rsidR="00D85730" w:rsidRPr="00D85730" w:rsidRDefault="00D85730" w:rsidP="00D85730">
      <w:pPr>
        <w:pStyle w:val="a7"/>
        <w:ind w:left="212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8573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</w:t>
      </w:r>
      <w:r w:rsidRPr="00D85730">
        <w:rPr>
          <w:rFonts w:ascii="Times New Roman" w:hAnsi="Times New Roman"/>
          <w:b/>
          <w:sz w:val="28"/>
          <w:szCs w:val="28"/>
          <w:lang w:val="kk-KZ"/>
        </w:rPr>
        <w:t>басқармасы</w:t>
      </w:r>
      <w:r w:rsidRPr="00D85730">
        <w:rPr>
          <w:rFonts w:ascii="Times New Roman" w:hAnsi="Times New Roman"/>
          <w:b/>
          <w:sz w:val="28"/>
          <w:szCs w:val="28"/>
        </w:rPr>
        <w:t>»</w:t>
      </w:r>
      <w:r w:rsidRPr="00D85730">
        <w:rPr>
          <w:rFonts w:ascii="Times New Roman" w:hAnsi="Times New Roman"/>
          <w:b/>
          <w:sz w:val="28"/>
          <w:szCs w:val="28"/>
          <w:lang w:val="kk-KZ"/>
        </w:rPr>
        <w:t xml:space="preserve"> ММ басшысы</w:t>
      </w:r>
    </w:p>
    <w:p w:rsidR="00D85730" w:rsidRPr="00D85730" w:rsidRDefault="00D85730" w:rsidP="00D85730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85730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 w:rsidRPr="00D85730">
        <w:rPr>
          <w:rFonts w:ascii="Times New Roman" w:hAnsi="Times New Roman"/>
          <w:b/>
          <w:sz w:val="28"/>
          <w:szCs w:val="28"/>
          <w:lang w:val="kk-KZ"/>
        </w:rPr>
        <w:t xml:space="preserve"> _____________Е.Қалмақов </w:t>
      </w:r>
    </w:p>
    <w:p w:rsidR="00D85730" w:rsidRPr="00D85730" w:rsidRDefault="00D85730" w:rsidP="00D8573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7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641A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</w:t>
      </w:r>
      <w:r w:rsidR="00641A18">
        <w:rPr>
          <w:rFonts w:ascii="Times New Roman" w:hAnsi="Times New Roman" w:cs="Times New Roman"/>
          <w:b/>
          <w:sz w:val="28"/>
          <w:szCs w:val="28"/>
          <w:lang w:val="kk-KZ"/>
        </w:rPr>
        <w:t>019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D857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«___»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18"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</w:p>
    <w:p w:rsidR="00D85730" w:rsidRPr="00D85730" w:rsidRDefault="00D85730" w:rsidP="00B9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730" w:rsidRDefault="00D85730" w:rsidP="00F0336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85730" w:rsidRDefault="00D85730" w:rsidP="00B91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1092" w:rsidRDefault="00307E95" w:rsidP="00B91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Бейімбет Майлиннің 125 </w:t>
      </w:r>
      <w:r w:rsidR="00ED1B7C">
        <w:rPr>
          <w:rFonts w:ascii="Times New Roman" w:hAnsi="Times New Roman"/>
          <w:b/>
          <w:sz w:val="28"/>
          <w:szCs w:val="28"/>
          <w:lang w:val="kk-KZ"/>
        </w:rPr>
        <w:t xml:space="preserve"> жылдығына арналған</w:t>
      </w:r>
    </w:p>
    <w:p w:rsidR="00284258" w:rsidRPr="005F43DC" w:rsidRDefault="00BA5261" w:rsidP="00B9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307E95">
        <w:rPr>
          <w:rFonts w:ascii="Times New Roman" w:hAnsi="Times New Roman"/>
          <w:b/>
          <w:sz w:val="28"/>
          <w:szCs w:val="28"/>
          <w:lang w:val="kk-KZ"/>
        </w:rPr>
        <w:t>Бейімбеттің биігі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B91092">
        <w:rPr>
          <w:rFonts w:ascii="Times New Roman" w:hAnsi="Times New Roman"/>
          <w:b/>
          <w:sz w:val="28"/>
          <w:szCs w:val="28"/>
          <w:lang w:val="kk-KZ"/>
        </w:rPr>
        <w:t xml:space="preserve">атты республикалық </w:t>
      </w:r>
      <w:r w:rsidR="00B910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4229" w:rsidRPr="005F43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ақындар айтысының </w:t>
      </w:r>
    </w:p>
    <w:p w:rsidR="003D4229" w:rsidRPr="005F43DC" w:rsidRDefault="003D4229" w:rsidP="003D4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4229" w:rsidRDefault="003D4229" w:rsidP="00A2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43DC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7C2C21" w:rsidRPr="00A24A80" w:rsidRDefault="007C2C21" w:rsidP="00A2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3DC" w:rsidRPr="005E68FB" w:rsidRDefault="003D4229" w:rsidP="003D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3D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07E95">
        <w:rPr>
          <w:rFonts w:ascii="Times New Roman" w:hAnsi="Times New Roman" w:cs="Times New Roman"/>
          <w:sz w:val="28"/>
          <w:szCs w:val="28"/>
          <w:lang w:val="kk-KZ"/>
        </w:rPr>
        <w:t>Айтыс 2019</w:t>
      </w:r>
      <w:r w:rsidR="00BA5261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7E20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C2C21">
        <w:rPr>
          <w:rFonts w:ascii="Times New Roman" w:hAnsi="Times New Roman" w:cs="Times New Roman"/>
          <w:sz w:val="28"/>
          <w:szCs w:val="28"/>
          <w:lang w:val="kk-KZ"/>
        </w:rPr>
        <w:t>26-27</w:t>
      </w:r>
      <w:r w:rsidR="007E206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C2C21">
        <w:rPr>
          <w:rFonts w:ascii="Times New Roman" w:hAnsi="Times New Roman" w:cs="Times New Roman"/>
          <w:sz w:val="28"/>
          <w:szCs w:val="28"/>
          <w:lang w:val="kk-KZ"/>
        </w:rPr>
        <w:t xml:space="preserve">қыркүйек </w:t>
      </w:r>
      <w:r w:rsidR="0012048B" w:rsidRPr="005E68FB">
        <w:rPr>
          <w:rFonts w:ascii="Times New Roman" w:hAnsi="Times New Roman" w:cs="Times New Roman"/>
          <w:sz w:val="28"/>
          <w:szCs w:val="28"/>
          <w:lang w:val="kk-KZ"/>
        </w:rPr>
        <w:t>күн</w:t>
      </w:r>
      <w:r w:rsidR="00BA5261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12048B" w:rsidRPr="005E68FB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7C4757">
        <w:rPr>
          <w:rFonts w:ascii="Times New Roman" w:hAnsi="Times New Roman" w:cs="Times New Roman"/>
          <w:sz w:val="28"/>
          <w:szCs w:val="28"/>
          <w:lang w:val="kk-KZ"/>
        </w:rPr>
        <w:t xml:space="preserve">Қостанай </w:t>
      </w:r>
      <w:r w:rsidR="00E94791">
        <w:rPr>
          <w:rFonts w:ascii="Times New Roman" w:hAnsi="Times New Roman" w:cs="Times New Roman"/>
          <w:sz w:val="28"/>
          <w:szCs w:val="28"/>
          <w:lang w:val="kk-KZ"/>
        </w:rPr>
        <w:t>қаласында</w:t>
      </w:r>
      <w:r w:rsidRPr="005E68FB">
        <w:rPr>
          <w:rFonts w:ascii="Times New Roman" w:hAnsi="Times New Roman" w:cs="Times New Roman"/>
          <w:sz w:val="28"/>
          <w:szCs w:val="28"/>
          <w:lang w:val="kk-KZ"/>
        </w:rPr>
        <w:t xml:space="preserve"> өтеді. </w:t>
      </w:r>
    </w:p>
    <w:p w:rsidR="005F43DC" w:rsidRPr="005F43DC" w:rsidRDefault="005F43DC" w:rsidP="005F43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E68FB">
        <w:rPr>
          <w:rFonts w:ascii="Times New Roman" w:hAnsi="Times New Roman" w:cs="Times New Roman"/>
          <w:b/>
          <w:i/>
          <w:sz w:val="28"/>
          <w:szCs w:val="28"/>
          <w:lang w:val="kk-KZ"/>
        </w:rPr>
        <w:t>Айтыстың кезеңдері</w:t>
      </w:r>
      <w:r w:rsidRPr="005F43DC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3D4229" w:rsidRPr="005F43DC" w:rsidRDefault="003D4229" w:rsidP="005F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3DC">
        <w:rPr>
          <w:rFonts w:ascii="Times New Roman" w:hAnsi="Times New Roman" w:cs="Times New Roman"/>
          <w:sz w:val="28"/>
          <w:szCs w:val="28"/>
          <w:lang w:val="kk-KZ"/>
        </w:rPr>
        <w:t xml:space="preserve">Айтысқа республика көлемінде топ жарып жүрген он </w:t>
      </w:r>
      <w:r w:rsidR="00E37512">
        <w:rPr>
          <w:rFonts w:ascii="Times New Roman" w:hAnsi="Times New Roman" w:cs="Times New Roman"/>
          <w:sz w:val="28"/>
          <w:szCs w:val="28"/>
          <w:lang w:val="kk-KZ"/>
        </w:rPr>
        <w:t>төрт</w:t>
      </w:r>
      <w:r w:rsidR="001204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3DC">
        <w:rPr>
          <w:rFonts w:ascii="Times New Roman" w:hAnsi="Times New Roman" w:cs="Times New Roman"/>
          <w:sz w:val="28"/>
          <w:szCs w:val="28"/>
          <w:lang w:val="kk-KZ"/>
        </w:rPr>
        <w:t xml:space="preserve">ақын қатысады. </w:t>
      </w:r>
    </w:p>
    <w:p w:rsidR="003D4229" w:rsidRPr="005F43DC" w:rsidRDefault="003D4229" w:rsidP="003D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3DC">
        <w:rPr>
          <w:rFonts w:ascii="Times New Roman" w:hAnsi="Times New Roman" w:cs="Times New Roman"/>
          <w:sz w:val="28"/>
          <w:szCs w:val="28"/>
          <w:lang w:val="kk-KZ"/>
        </w:rPr>
        <w:t>Айтыс</w:t>
      </w:r>
      <w:r w:rsidR="00A053D5" w:rsidRPr="005F43DC">
        <w:rPr>
          <w:rFonts w:ascii="Times New Roman" w:hAnsi="Times New Roman" w:cs="Times New Roman"/>
          <w:sz w:val="28"/>
          <w:szCs w:val="28"/>
          <w:lang w:val="kk-KZ"/>
        </w:rPr>
        <w:t>кер ақындар өзара жеребе арқылы жұптастырылады. Ақындарға 30 минут уақыт беріледі. Айтыс екі айналымнан тұрады: іріктеу кезеңі, ақтық сайыс. Іріктеу кезеңінен жоғары ұпай алған 6 ақын жүлделі орындар үшін ақтық сайыста айтысады.</w:t>
      </w:r>
    </w:p>
    <w:p w:rsidR="005F43DC" w:rsidRPr="005F43DC" w:rsidRDefault="005F43DC" w:rsidP="003D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43DC" w:rsidRPr="005F43DC" w:rsidRDefault="005F43DC" w:rsidP="003D4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F43DC">
        <w:rPr>
          <w:rFonts w:ascii="Times New Roman" w:hAnsi="Times New Roman" w:cs="Times New Roman"/>
          <w:b/>
          <w:i/>
          <w:sz w:val="28"/>
          <w:szCs w:val="28"/>
          <w:lang w:val="kk-KZ"/>
        </w:rPr>
        <w:t>Айты</w:t>
      </w:r>
      <w:r w:rsidR="00E94791">
        <w:rPr>
          <w:rFonts w:ascii="Times New Roman" w:hAnsi="Times New Roman" w:cs="Times New Roman"/>
          <w:b/>
          <w:i/>
          <w:sz w:val="28"/>
          <w:szCs w:val="28"/>
          <w:lang w:val="kk-KZ"/>
        </w:rPr>
        <w:t>сты бағалау:</w:t>
      </w:r>
    </w:p>
    <w:p w:rsidR="00A053D5" w:rsidRPr="005F43DC" w:rsidRDefault="00B65F73" w:rsidP="003D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Айтысты  </w:t>
      </w:r>
      <w:r w:rsidR="00A053D5" w:rsidRPr="005F43DC">
        <w:rPr>
          <w:rFonts w:ascii="Times New Roman" w:hAnsi="Times New Roman" w:cs="Times New Roman"/>
          <w:sz w:val="28"/>
          <w:szCs w:val="28"/>
          <w:lang w:val="kk-KZ"/>
        </w:rPr>
        <w:t>қазылар алқасы 10 балдық жүйе бойынша бағалайды. Ақындардың ұпайы тең болған жағдайда қазылар алқасының төрағасы шешуші дауысқа ие.</w:t>
      </w:r>
    </w:p>
    <w:p w:rsidR="00A053D5" w:rsidRPr="005F43DC" w:rsidRDefault="00A053D5" w:rsidP="003D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3DC">
        <w:rPr>
          <w:rFonts w:ascii="Times New Roman" w:hAnsi="Times New Roman" w:cs="Times New Roman"/>
          <w:sz w:val="28"/>
          <w:szCs w:val="28"/>
          <w:lang w:val="kk-KZ"/>
        </w:rPr>
        <w:t>Айтысты бағалауда ақынның тақырыпты аша білуі, жырының көркемдігі,</w:t>
      </w:r>
      <w:r w:rsidR="003E1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3DC">
        <w:rPr>
          <w:rFonts w:ascii="Times New Roman" w:hAnsi="Times New Roman" w:cs="Times New Roman"/>
          <w:sz w:val="28"/>
          <w:szCs w:val="28"/>
          <w:lang w:val="kk-KZ"/>
        </w:rPr>
        <w:t>орындау шеберлігі, тапқырлығы негізге алынады.</w:t>
      </w:r>
    </w:p>
    <w:p w:rsidR="00E373A6" w:rsidRPr="00E5408F" w:rsidRDefault="00E373A6" w:rsidP="00E5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4791" w:rsidRPr="00E94791" w:rsidRDefault="00E94791" w:rsidP="00E9479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b/>
          <w:sz w:val="28"/>
          <w:szCs w:val="28"/>
          <w:lang w:val="kk-KZ"/>
        </w:rPr>
        <w:t>Қатысушыларға қойылатын талаптар:</w:t>
      </w:r>
    </w:p>
    <w:p w:rsidR="00E94791" w:rsidRPr="00E94791" w:rsidRDefault="00E94791" w:rsidP="00E9479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айтыскер ақынның сөз тапқырлығы мен көркем ойға құралған өлеңінің әуенге үйлесімділігі, домбырада ойнау шеберлігі;</w:t>
      </w:r>
    </w:p>
    <w:p w:rsidR="00E94791" w:rsidRPr="00E94791" w:rsidRDefault="00E94791" w:rsidP="00E9479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айтыскердің берілген уақытты тиімді пайдалануы, тақырыпты аша білуі;</w:t>
      </w:r>
    </w:p>
    <w:p w:rsidR="00E94791" w:rsidRPr="00E94791" w:rsidRDefault="00E94791" w:rsidP="00E9479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қарсыласына ұтымды жауап қайтару шеберлігі;</w:t>
      </w:r>
    </w:p>
    <w:p w:rsidR="00E94791" w:rsidRPr="00E94791" w:rsidRDefault="00E94791" w:rsidP="00E94791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сахна мәдениеті мен киім үлгісінің жарасымдылығы;</w:t>
      </w:r>
    </w:p>
    <w:p w:rsidR="00A24A80" w:rsidRDefault="00A24A80" w:rsidP="00E947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791" w:rsidRPr="00E94791" w:rsidRDefault="00E94791" w:rsidP="00E947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комитеті:</w:t>
      </w:r>
    </w:p>
    <w:p w:rsidR="00E94791" w:rsidRPr="00E94791" w:rsidRDefault="00E94791" w:rsidP="00E9479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ұйымдастыру комитеті дайындау және өткізу бойынша басшылықты жүзеге асырады, жүлделі орындардың саны мен ақшалай сыйақының мөлшерін анықтайды;</w:t>
      </w:r>
    </w:p>
    <w:p w:rsidR="00E94791" w:rsidRDefault="00E94791" w:rsidP="00E9479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lastRenderedPageBreak/>
        <w:t>ұйымдастыру комитеті дайындау және өткізу барысында туындайтын өзге де мәселелерді шешеді.</w:t>
      </w:r>
    </w:p>
    <w:p w:rsidR="00E94791" w:rsidRPr="00E94791" w:rsidRDefault="00E94791" w:rsidP="00E947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4791" w:rsidRPr="00D0330D" w:rsidRDefault="00E94791" w:rsidP="00D033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b/>
          <w:i/>
          <w:sz w:val="28"/>
          <w:szCs w:val="28"/>
          <w:lang w:val="kk-KZ"/>
        </w:rPr>
        <w:t>Айтыстың жүлде қоры:</w:t>
      </w:r>
    </w:p>
    <w:p w:rsidR="00E94791" w:rsidRPr="005F43DC" w:rsidRDefault="00E94791" w:rsidP="00E947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3DC">
        <w:rPr>
          <w:rFonts w:ascii="Times New Roman" w:hAnsi="Times New Roman" w:cs="Times New Roman"/>
          <w:sz w:val="28"/>
          <w:szCs w:val="28"/>
          <w:lang w:val="kk-KZ"/>
        </w:rPr>
        <w:t>Бас жүлде (біреу) – автокөлік;</w:t>
      </w:r>
    </w:p>
    <w:p w:rsidR="00E94791" w:rsidRPr="005F43DC" w:rsidRDefault="000C2109" w:rsidP="00E947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орын (біреу) – 8</w:t>
      </w:r>
      <w:r w:rsidR="00E94791" w:rsidRPr="005F43D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E947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791" w:rsidRPr="005F43DC">
        <w:rPr>
          <w:rFonts w:ascii="Times New Roman" w:hAnsi="Times New Roman" w:cs="Times New Roman"/>
          <w:sz w:val="28"/>
          <w:szCs w:val="28"/>
          <w:lang w:val="kk-KZ"/>
        </w:rPr>
        <w:t>000 (</w:t>
      </w:r>
      <w:r>
        <w:rPr>
          <w:rFonts w:ascii="Times New Roman" w:hAnsi="Times New Roman" w:cs="Times New Roman"/>
          <w:sz w:val="28"/>
          <w:szCs w:val="28"/>
          <w:lang w:val="kk-KZ"/>
        </w:rPr>
        <w:t>сегіз</w:t>
      </w:r>
      <w:r w:rsidRPr="005F43DC">
        <w:rPr>
          <w:rFonts w:ascii="Times New Roman" w:hAnsi="Times New Roman" w:cs="Times New Roman"/>
          <w:sz w:val="28"/>
          <w:szCs w:val="28"/>
          <w:lang w:val="kk-KZ"/>
        </w:rPr>
        <w:t xml:space="preserve"> жүз мың</w:t>
      </w:r>
      <w:r w:rsidR="00E94791" w:rsidRPr="005F43DC">
        <w:rPr>
          <w:rFonts w:ascii="Times New Roman" w:hAnsi="Times New Roman" w:cs="Times New Roman"/>
          <w:sz w:val="28"/>
          <w:szCs w:val="28"/>
          <w:lang w:val="kk-KZ"/>
        </w:rPr>
        <w:t>) теңге;</w:t>
      </w:r>
    </w:p>
    <w:p w:rsidR="00E94791" w:rsidRPr="005F43DC" w:rsidRDefault="000C2109" w:rsidP="00E947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орын (екеу) – 6</w:t>
      </w:r>
      <w:r w:rsidR="00E94791">
        <w:rPr>
          <w:rFonts w:ascii="Times New Roman" w:hAnsi="Times New Roman" w:cs="Times New Roman"/>
          <w:sz w:val="28"/>
          <w:szCs w:val="28"/>
          <w:lang w:val="kk-KZ"/>
        </w:rPr>
        <w:t>00 000 (жеті</w:t>
      </w:r>
      <w:r w:rsidR="00E94791" w:rsidRPr="005F43DC">
        <w:rPr>
          <w:rFonts w:ascii="Times New Roman" w:hAnsi="Times New Roman" w:cs="Times New Roman"/>
          <w:sz w:val="28"/>
          <w:szCs w:val="28"/>
          <w:lang w:val="kk-KZ"/>
        </w:rPr>
        <w:t xml:space="preserve"> жүз мың) теңге;</w:t>
      </w:r>
    </w:p>
    <w:p w:rsidR="00E94791" w:rsidRPr="005F43DC" w:rsidRDefault="00E94791" w:rsidP="00E947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3DC">
        <w:rPr>
          <w:rFonts w:ascii="Times New Roman" w:hAnsi="Times New Roman" w:cs="Times New Roman"/>
          <w:sz w:val="28"/>
          <w:szCs w:val="28"/>
          <w:lang w:val="kk-KZ"/>
        </w:rPr>
        <w:t>Үшінші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 (екеу) – 5</w:t>
      </w:r>
      <w:r w:rsidRPr="005F43DC">
        <w:rPr>
          <w:rFonts w:ascii="Times New Roman" w:hAnsi="Times New Roman" w:cs="Times New Roman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000 (бес</w:t>
      </w:r>
      <w:r w:rsidRPr="005F43DC">
        <w:rPr>
          <w:rFonts w:ascii="Times New Roman" w:hAnsi="Times New Roman" w:cs="Times New Roman"/>
          <w:sz w:val="28"/>
          <w:szCs w:val="28"/>
          <w:lang w:val="kk-KZ"/>
        </w:rPr>
        <w:t xml:space="preserve"> жүз мың) теңге;</w:t>
      </w:r>
    </w:p>
    <w:p w:rsidR="00E94791" w:rsidRDefault="00D0330D" w:rsidP="00E947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Ынталандыру сыйлығы (сегіз</w:t>
      </w:r>
      <w:r w:rsidR="00E94791">
        <w:rPr>
          <w:rFonts w:ascii="Times New Roman" w:hAnsi="Times New Roman" w:cs="Times New Roman"/>
          <w:sz w:val="28"/>
          <w:szCs w:val="28"/>
          <w:lang w:val="kk-KZ"/>
        </w:rPr>
        <w:t>) – 2</w:t>
      </w:r>
      <w:r w:rsidR="00E94791" w:rsidRPr="005F43D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E94791">
        <w:rPr>
          <w:rFonts w:ascii="Times New Roman" w:hAnsi="Times New Roman" w:cs="Times New Roman"/>
          <w:sz w:val="28"/>
          <w:szCs w:val="28"/>
          <w:lang w:val="kk-KZ"/>
        </w:rPr>
        <w:t xml:space="preserve"> 000 (жүз мың) теңге</w:t>
      </w:r>
    </w:p>
    <w:p w:rsidR="00524778" w:rsidRDefault="00524778" w:rsidP="0052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4778" w:rsidRPr="00524778" w:rsidRDefault="00524778" w:rsidP="005247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4778">
        <w:rPr>
          <w:rFonts w:ascii="Times New Roman" w:hAnsi="Times New Roman" w:cs="Times New Roman"/>
          <w:sz w:val="28"/>
          <w:szCs w:val="28"/>
          <w:lang w:val="kk-KZ"/>
        </w:rPr>
        <w:t xml:space="preserve">Қатысушы ақындардың жүлде қоры есеп шоттарына аударылады.  </w:t>
      </w:r>
    </w:p>
    <w:p w:rsidR="00E94791" w:rsidRPr="00524778" w:rsidRDefault="00E94791" w:rsidP="00E94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4791" w:rsidRPr="00E94791" w:rsidRDefault="00E94791" w:rsidP="00E9479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b/>
          <w:sz w:val="28"/>
          <w:szCs w:val="28"/>
          <w:lang w:val="kk-KZ"/>
        </w:rPr>
        <w:t>Қазылар алқасы:</w:t>
      </w:r>
    </w:p>
    <w:p w:rsidR="00E94791" w:rsidRPr="00E94791" w:rsidRDefault="00E94791" w:rsidP="00E94791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қазылар алқасының құрамы мәдениет және өнердің көрнекті қайраткерлерінен құралады;</w:t>
      </w:r>
    </w:p>
    <w:p w:rsidR="00E94791" w:rsidRPr="00E94791" w:rsidRDefault="00E94791" w:rsidP="00E94791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қазылар алқасының шешімі түпкілікті және қайта қарауға жатпайды;</w:t>
      </w:r>
    </w:p>
    <w:p w:rsidR="00E94791" w:rsidRPr="00E94791" w:rsidRDefault="00E94791" w:rsidP="00E94791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қазылар алқасының шешімі хаттамамен рәсімделеді және оның барлық мүшелері қол қояды;</w:t>
      </w:r>
    </w:p>
    <w:p w:rsidR="00E94791" w:rsidRDefault="00E94791" w:rsidP="00E94791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қазылар алқасы айтыскерлердің өнерін он балдық жүйе бойынша бағалайды;</w:t>
      </w:r>
    </w:p>
    <w:p w:rsidR="00CE6E8C" w:rsidRPr="00E94791" w:rsidRDefault="00CE6E8C" w:rsidP="00E94791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қазылар алқасы жүлде қорын қайта қарауға құқылы</w:t>
      </w:r>
    </w:p>
    <w:p w:rsidR="00E94791" w:rsidRDefault="00E94791" w:rsidP="00E94791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қазылар алқасы ақындардың сөз саптауы дұрыс емес болған жағдайда тоқтатуға құқылы.</w:t>
      </w:r>
    </w:p>
    <w:p w:rsidR="00524778" w:rsidRDefault="00524778" w:rsidP="005247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24778" w:rsidRPr="00524778" w:rsidRDefault="00524778" w:rsidP="0052477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4778">
        <w:rPr>
          <w:rFonts w:ascii="Times New Roman" w:hAnsi="Times New Roman" w:cs="Times New Roman"/>
          <w:b/>
          <w:sz w:val="28"/>
          <w:szCs w:val="28"/>
          <w:lang w:val="kk-KZ"/>
        </w:rPr>
        <w:t>Өтініштерді тапсыру шарттары:</w:t>
      </w:r>
    </w:p>
    <w:p w:rsidR="00524778" w:rsidRPr="006402B5" w:rsidRDefault="00524778" w:rsidP="005247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402B5">
        <w:rPr>
          <w:rFonts w:ascii="Times New Roman" w:hAnsi="Times New Roman"/>
          <w:sz w:val="28"/>
          <w:szCs w:val="28"/>
          <w:lang w:val="kk-KZ"/>
        </w:rPr>
        <w:t>Қатысушы алдын-ала мына құжаттарды:</w:t>
      </w:r>
    </w:p>
    <w:p w:rsidR="00524778" w:rsidRPr="006402B5" w:rsidRDefault="00524778" w:rsidP="005247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402B5">
        <w:rPr>
          <w:rFonts w:ascii="Times New Roman" w:hAnsi="Times New Roman"/>
          <w:sz w:val="28"/>
          <w:szCs w:val="28"/>
          <w:lang w:val="kk-KZ"/>
        </w:rPr>
        <w:t>жеке куәлік көшірмесі;</w:t>
      </w:r>
    </w:p>
    <w:p w:rsidR="00524778" w:rsidRDefault="00524778" w:rsidP="00524778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524778">
        <w:rPr>
          <w:rFonts w:ascii="Times New Roman" w:hAnsi="Times New Roman"/>
          <w:sz w:val="28"/>
          <w:szCs w:val="28"/>
          <w:lang w:val="kk-KZ"/>
        </w:rPr>
        <w:t>2 сурет 13х18 см  ұлттық нақыштағы киім үлгісі;</w:t>
      </w:r>
    </w:p>
    <w:p w:rsidR="00E94791" w:rsidRDefault="00524778" w:rsidP="00524778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Қатысушы барлық ақындардың банктегі К</w:t>
      </w:r>
      <w:r w:rsidRPr="00524778">
        <w:rPr>
          <w:rFonts w:ascii="Times New Roman" w:hAnsi="Times New Roman"/>
          <w:sz w:val="28"/>
          <w:szCs w:val="28"/>
          <w:lang w:val="kk-KZ"/>
        </w:rPr>
        <w:t>Z</w:t>
      </w:r>
      <w:r w:rsidR="0091487B">
        <w:rPr>
          <w:rFonts w:ascii="Times New Roman" w:hAnsi="Times New Roman"/>
          <w:sz w:val="28"/>
          <w:szCs w:val="28"/>
          <w:lang w:val="kk-KZ"/>
        </w:rPr>
        <w:t>..........</w:t>
      </w:r>
      <w:r w:rsidRPr="00524778">
        <w:rPr>
          <w:rFonts w:ascii="Times New Roman" w:hAnsi="Times New Roman"/>
          <w:sz w:val="28"/>
          <w:szCs w:val="28"/>
          <w:lang w:val="kk-KZ"/>
        </w:rPr>
        <w:t xml:space="preserve">20 </w:t>
      </w:r>
      <w:r>
        <w:rPr>
          <w:rFonts w:ascii="Times New Roman" w:hAnsi="Times New Roman"/>
          <w:sz w:val="28"/>
          <w:szCs w:val="28"/>
          <w:lang w:val="kk-KZ"/>
        </w:rPr>
        <w:t xml:space="preserve">сандық номерлері, </w:t>
      </w:r>
      <w:r w:rsidRPr="00524778">
        <w:rPr>
          <w:rFonts w:ascii="Times New Roman" w:hAnsi="Times New Roman"/>
          <w:sz w:val="28"/>
          <w:szCs w:val="28"/>
          <w:lang w:val="kk-KZ"/>
        </w:rPr>
        <w:t xml:space="preserve">ақындар жөніндегі мәлімет пен байланыс телефондары Қостанай қаласы, </w:t>
      </w:r>
      <w:r w:rsidR="00307E95">
        <w:rPr>
          <w:rFonts w:ascii="Times New Roman" w:hAnsi="Times New Roman"/>
          <w:sz w:val="28"/>
          <w:szCs w:val="28"/>
          <w:lang w:val="kk-KZ"/>
        </w:rPr>
        <w:t>Лермонтов көшесі,15</w:t>
      </w:r>
      <w:r w:rsidRPr="00524778">
        <w:rPr>
          <w:rFonts w:ascii="Times New Roman" w:hAnsi="Times New Roman"/>
          <w:sz w:val="28"/>
          <w:szCs w:val="28"/>
          <w:lang w:val="kk-KZ"/>
        </w:rPr>
        <w:t xml:space="preserve">, тел.:8 </w:t>
      </w:r>
      <w:r w:rsidR="007C2C21">
        <w:rPr>
          <w:rFonts w:ascii="Times New Roman" w:hAnsi="Times New Roman"/>
          <w:sz w:val="28"/>
          <w:szCs w:val="28"/>
          <w:lang w:val="kk-KZ"/>
        </w:rPr>
        <w:t>(7142) 54 01 29</w:t>
      </w:r>
      <w:r w:rsidR="00307E95">
        <w:rPr>
          <w:rFonts w:ascii="Times New Roman" w:hAnsi="Times New Roman"/>
          <w:sz w:val="28"/>
          <w:szCs w:val="28"/>
          <w:lang w:val="kk-KZ"/>
        </w:rPr>
        <w:t>; 56</w:t>
      </w:r>
      <w:r w:rsidR="007C2C21">
        <w:rPr>
          <w:rFonts w:ascii="Times New Roman" w:hAnsi="Times New Roman"/>
          <w:sz w:val="28"/>
          <w:szCs w:val="28"/>
          <w:lang w:val="kk-KZ"/>
        </w:rPr>
        <w:t xml:space="preserve"> 0</w:t>
      </w:r>
      <w:r w:rsidR="00307E95">
        <w:rPr>
          <w:rFonts w:ascii="Times New Roman" w:hAnsi="Times New Roman"/>
          <w:sz w:val="28"/>
          <w:szCs w:val="28"/>
          <w:lang w:val="kk-KZ"/>
        </w:rPr>
        <w:t>4</w:t>
      </w:r>
      <w:r w:rsidR="007C2C21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307E95">
        <w:rPr>
          <w:rFonts w:ascii="Times New Roman" w:hAnsi="Times New Roman"/>
          <w:sz w:val="28"/>
          <w:szCs w:val="28"/>
          <w:lang w:val="kk-KZ"/>
        </w:rPr>
        <w:t xml:space="preserve">28, </w:t>
      </w:r>
      <w:r w:rsidRPr="00524778">
        <w:rPr>
          <w:rFonts w:ascii="Times New Roman" w:hAnsi="Times New Roman"/>
          <w:sz w:val="28"/>
          <w:szCs w:val="28"/>
          <w:lang w:val="kk-KZ"/>
        </w:rPr>
        <w:t>е-mail:</w:t>
      </w:r>
      <w:r w:rsidRPr="00524778">
        <w:rPr>
          <w:rFonts w:ascii="Times New Roman" w:hAnsi="Times New Roman"/>
          <w:color w:val="FF00FF"/>
          <w:sz w:val="28"/>
          <w:szCs w:val="28"/>
          <w:lang w:val="kk-KZ"/>
        </w:rPr>
        <w:t xml:space="preserve"> </w:t>
      </w:r>
      <w:hyperlink r:id="rId5" w:history="1">
        <w:r w:rsidR="009A57E0" w:rsidRPr="00557403">
          <w:rPr>
            <w:rStyle w:val="a6"/>
            <w:rFonts w:ascii="Times New Roman" w:hAnsi="Times New Roman"/>
            <w:sz w:val="28"/>
            <w:szCs w:val="28"/>
            <w:lang w:val="kk-KZ"/>
          </w:rPr>
          <w:t>1@ocsnt.kz</w:t>
        </w:r>
      </w:hyperlink>
      <w:r w:rsidR="009A57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4778">
        <w:rPr>
          <w:rFonts w:ascii="Times New Roman" w:hAnsi="Times New Roman"/>
          <w:sz w:val="28"/>
          <w:szCs w:val="28"/>
          <w:lang w:val="kk-KZ"/>
        </w:rPr>
        <w:t xml:space="preserve">жіберілуі қажет. </w:t>
      </w:r>
    </w:p>
    <w:p w:rsidR="00524778" w:rsidRPr="00524778" w:rsidRDefault="00524778" w:rsidP="00524778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94791" w:rsidRPr="00E94791" w:rsidRDefault="00E94791" w:rsidP="00E9479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b/>
          <w:sz w:val="28"/>
          <w:szCs w:val="28"/>
          <w:lang w:val="kk-KZ"/>
        </w:rPr>
        <w:t>Жол шығындары, тамақтану:</w:t>
      </w:r>
    </w:p>
    <w:p w:rsidR="00E94791" w:rsidRPr="00E94791" w:rsidRDefault="00E94791" w:rsidP="00E94791">
      <w:pPr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4791">
        <w:rPr>
          <w:rFonts w:ascii="Times New Roman" w:hAnsi="Times New Roman" w:cs="Times New Roman"/>
          <w:sz w:val="28"/>
          <w:szCs w:val="28"/>
          <w:lang w:val="kk-KZ"/>
        </w:rPr>
        <w:t>Жол шығындары  жіберуші  жақтың есебінен, жататын орны, тамағы ұйымдастырушылардың есебінен жүргізіледі.</w:t>
      </w:r>
    </w:p>
    <w:sectPr w:rsidR="00E94791" w:rsidRPr="00E94791" w:rsidSect="0028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A1"/>
    <w:multiLevelType w:val="hybridMultilevel"/>
    <w:tmpl w:val="0382E932"/>
    <w:lvl w:ilvl="0" w:tplc="9C3AF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230DD"/>
    <w:multiLevelType w:val="hybridMultilevel"/>
    <w:tmpl w:val="8BC6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816"/>
    <w:multiLevelType w:val="hybridMultilevel"/>
    <w:tmpl w:val="695EB93C"/>
    <w:lvl w:ilvl="0" w:tplc="9C3AF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4C1B"/>
    <w:multiLevelType w:val="hybridMultilevel"/>
    <w:tmpl w:val="3668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0E9B"/>
    <w:multiLevelType w:val="hybridMultilevel"/>
    <w:tmpl w:val="8924A63C"/>
    <w:lvl w:ilvl="0" w:tplc="EB2EC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6494A"/>
    <w:multiLevelType w:val="hybridMultilevel"/>
    <w:tmpl w:val="16C869C6"/>
    <w:lvl w:ilvl="0" w:tplc="1E70E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2137B6"/>
    <w:multiLevelType w:val="hybridMultilevel"/>
    <w:tmpl w:val="02781074"/>
    <w:lvl w:ilvl="0" w:tplc="9C3AF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AA0"/>
    <w:multiLevelType w:val="hybridMultilevel"/>
    <w:tmpl w:val="BA749992"/>
    <w:lvl w:ilvl="0" w:tplc="9C3AF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0D5"/>
    <w:rsid w:val="000829E8"/>
    <w:rsid w:val="000C2109"/>
    <w:rsid w:val="001171B4"/>
    <w:rsid w:val="0012048B"/>
    <w:rsid w:val="001B474A"/>
    <w:rsid w:val="00235029"/>
    <w:rsid w:val="00246651"/>
    <w:rsid w:val="00284258"/>
    <w:rsid w:val="002A6494"/>
    <w:rsid w:val="00307E95"/>
    <w:rsid w:val="003C0231"/>
    <w:rsid w:val="003D4229"/>
    <w:rsid w:val="003E155D"/>
    <w:rsid w:val="00411982"/>
    <w:rsid w:val="004C2B67"/>
    <w:rsid w:val="00505381"/>
    <w:rsid w:val="00524778"/>
    <w:rsid w:val="00571C49"/>
    <w:rsid w:val="0059658E"/>
    <w:rsid w:val="005E0944"/>
    <w:rsid w:val="005E68FB"/>
    <w:rsid w:val="005F1B5A"/>
    <w:rsid w:val="005F43DC"/>
    <w:rsid w:val="00641A18"/>
    <w:rsid w:val="00677F83"/>
    <w:rsid w:val="006B4606"/>
    <w:rsid w:val="00743969"/>
    <w:rsid w:val="007C2C21"/>
    <w:rsid w:val="007C4757"/>
    <w:rsid w:val="007E2062"/>
    <w:rsid w:val="007F3C0F"/>
    <w:rsid w:val="008167F5"/>
    <w:rsid w:val="00844AD8"/>
    <w:rsid w:val="00877C0A"/>
    <w:rsid w:val="00901653"/>
    <w:rsid w:val="0091487B"/>
    <w:rsid w:val="0096389B"/>
    <w:rsid w:val="009A5477"/>
    <w:rsid w:val="009A57E0"/>
    <w:rsid w:val="009B0C1B"/>
    <w:rsid w:val="00A053D5"/>
    <w:rsid w:val="00A24A80"/>
    <w:rsid w:val="00A635FE"/>
    <w:rsid w:val="00B022EE"/>
    <w:rsid w:val="00B65F73"/>
    <w:rsid w:val="00B91092"/>
    <w:rsid w:val="00B91829"/>
    <w:rsid w:val="00BA5261"/>
    <w:rsid w:val="00BF20D5"/>
    <w:rsid w:val="00C31D17"/>
    <w:rsid w:val="00CE6E8C"/>
    <w:rsid w:val="00D0330D"/>
    <w:rsid w:val="00D57F22"/>
    <w:rsid w:val="00D85730"/>
    <w:rsid w:val="00DD21DD"/>
    <w:rsid w:val="00DD783B"/>
    <w:rsid w:val="00E373A6"/>
    <w:rsid w:val="00E37512"/>
    <w:rsid w:val="00E44BCE"/>
    <w:rsid w:val="00E5408F"/>
    <w:rsid w:val="00E6189A"/>
    <w:rsid w:val="00E67648"/>
    <w:rsid w:val="00E94791"/>
    <w:rsid w:val="00ED1B7C"/>
    <w:rsid w:val="00F0336A"/>
    <w:rsid w:val="00F95313"/>
    <w:rsid w:val="00FD201F"/>
    <w:rsid w:val="00FE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94791"/>
    <w:rPr>
      <w:color w:val="0000FF"/>
      <w:u w:val="single"/>
    </w:rPr>
  </w:style>
  <w:style w:type="paragraph" w:styleId="a7">
    <w:name w:val="No Spacing"/>
    <w:uiPriority w:val="1"/>
    <w:qFormat/>
    <w:rsid w:val="00D857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@ocsn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паравр</dc:creator>
  <cp:lastModifiedBy>Директор</cp:lastModifiedBy>
  <cp:revision>85</cp:revision>
  <cp:lastPrinted>2019-08-15T06:25:00Z</cp:lastPrinted>
  <dcterms:created xsi:type="dcterms:W3CDTF">2017-02-17T05:42:00Z</dcterms:created>
  <dcterms:modified xsi:type="dcterms:W3CDTF">2019-09-11T10:36:00Z</dcterms:modified>
</cp:coreProperties>
</file>